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8A" w:rsidRPr="001B2444" w:rsidRDefault="000E3E8A" w:rsidP="000E3E8A">
      <w:pPr>
        <w:pStyle w:val="a3"/>
        <w:spacing w:after="0" w:line="480" w:lineRule="exact"/>
        <w:jc w:val="center"/>
        <w:rPr>
          <w:rFonts w:ascii="標楷體" w:eastAsia="標楷體" w:hAnsi="標楷體"/>
          <w:sz w:val="28"/>
          <w:szCs w:val="28"/>
          <w:lang w:eastAsia="zh-TW"/>
        </w:rPr>
      </w:pPr>
      <w:bookmarkStart w:id="0" w:name="_Toc276129470"/>
      <w:bookmarkStart w:id="1" w:name="專業成長"/>
      <w:bookmarkStart w:id="2" w:name="_GoBack"/>
      <w:bookmarkEnd w:id="2"/>
      <w:proofErr w:type="spellStart"/>
      <w:r w:rsidRPr="001B2444">
        <w:rPr>
          <w:rFonts w:ascii="標楷體" w:eastAsia="標楷體" w:hAnsi="標楷體" w:hint="eastAsia"/>
          <w:sz w:val="28"/>
          <w:szCs w:val="28"/>
        </w:rPr>
        <w:t>桃園市國</w:t>
      </w:r>
      <w:r w:rsidRPr="001B2444">
        <w:rPr>
          <w:rFonts w:ascii="標楷體" w:eastAsia="標楷體" w:hAnsi="標楷體" w:hint="eastAsia"/>
          <w:sz w:val="28"/>
          <w:szCs w:val="28"/>
          <w:lang w:eastAsia="zh-TW"/>
        </w:rPr>
        <w:t>民</w:t>
      </w:r>
      <w:r w:rsidRPr="001B2444">
        <w:rPr>
          <w:rFonts w:ascii="標楷體" w:eastAsia="標楷體" w:hAnsi="標楷體" w:hint="eastAsia"/>
          <w:sz w:val="28"/>
          <w:szCs w:val="28"/>
        </w:rPr>
        <w:t>教輔導團</w:t>
      </w:r>
      <w:r w:rsidRPr="001B2444">
        <w:rPr>
          <w:rFonts w:ascii="標楷體" w:eastAsia="標楷體" w:hAnsi="標楷體" w:cs="Arial" w:hint="eastAsia"/>
          <w:sz w:val="28"/>
          <w:szCs w:val="28"/>
        </w:rPr>
        <w:t>海洋教育議題</w:t>
      </w:r>
      <w:r w:rsidRPr="001B2444">
        <w:rPr>
          <w:rFonts w:ascii="標楷體" w:eastAsia="標楷體" w:hAnsi="標楷體" w:hint="eastAsia"/>
          <w:sz w:val="28"/>
          <w:szCs w:val="28"/>
        </w:rPr>
        <w:t>輔導小組</w:t>
      </w:r>
      <w:r w:rsidRPr="001B2444">
        <w:rPr>
          <w:rFonts w:ascii="標楷體" w:eastAsia="標楷體" w:hAnsi="標楷體" w:hint="eastAsia"/>
          <w:sz w:val="28"/>
          <w:szCs w:val="28"/>
          <w:lang w:eastAsia="zh-TW"/>
        </w:rPr>
        <w:t>辦理</w:t>
      </w:r>
      <w:proofErr w:type="spellEnd"/>
    </w:p>
    <w:p w:rsidR="000E3E8A" w:rsidRPr="001B2444" w:rsidRDefault="000E3E8A" w:rsidP="000E3E8A">
      <w:pPr>
        <w:widowControl/>
        <w:snapToGrid w:val="0"/>
        <w:spacing w:line="480" w:lineRule="exact"/>
        <w:jc w:val="center"/>
        <w:rPr>
          <w:rFonts w:ascii="標楷體" w:eastAsia="標楷體" w:hAnsi="標楷體" w:cs="Arial"/>
          <w:sz w:val="28"/>
          <w:szCs w:val="28"/>
        </w:rPr>
      </w:pPr>
      <w:r w:rsidRPr="001B2444">
        <w:rPr>
          <w:rFonts w:ascii="標楷體" w:eastAsia="標楷體" w:hAnsi="標楷體" w:hint="eastAsia"/>
          <w:sz w:val="28"/>
          <w:szCs w:val="28"/>
        </w:rPr>
        <w:t>海洋教育</w:t>
      </w:r>
      <w:r>
        <w:rPr>
          <w:rFonts w:ascii="標楷體" w:eastAsia="標楷體" w:hAnsi="標楷體" w:hint="eastAsia"/>
          <w:sz w:val="28"/>
          <w:szCs w:val="28"/>
        </w:rPr>
        <w:t>海洋詩教師</w:t>
      </w:r>
      <w:r w:rsidRPr="001B2444">
        <w:rPr>
          <w:rFonts w:ascii="標楷體" w:eastAsia="標楷體" w:hAnsi="標楷體" w:hint="eastAsia"/>
          <w:sz w:val="28"/>
          <w:szCs w:val="28"/>
        </w:rPr>
        <w:t>學習活動實施計畫</w:t>
      </w:r>
      <w:bookmarkEnd w:id="0"/>
      <w:bookmarkEnd w:id="1"/>
    </w:p>
    <w:p w:rsidR="000E3E8A" w:rsidRPr="001B2444" w:rsidRDefault="000E3E8A" w:rsidP="000E3E8A">
      <w:pPr>
        <w:spacing w:line="560" w:lineRule="exact"/>
        <w:rPr>
          <w:rFonts w:ascii="標楷體" w:eastAsia="標楷體" w:hAnsi="標楷體" w:cs="Arial"/>
          <w:sz w:val="28"/>
          <w:szCs w:val="28"/>
        </w:rPr>
      </w:pPr>
      <w:r w:rsidRPr="001B2444">
        <w:rPr>
          <w:rFonts w:ascii="標楷體" w:eastAsia="標楷體" w:hAnsi="標楷體" w:cs="Arial" w:hint="eastAsia"/>
          <w:sz w:val="28"/>
          <w:szCs w:val="28"/>
        </w:rPr>
        <w:t>壹、依據</w:t>
      </w:r>
    </w:p>
    <w:p w:rsidR="000E3E8A" w:rsidRPr="00E87DAF" w:rsidRDefault="000E3E8A" w:rsidP="000E3E8A">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一、</w:t>
      </w:r>
      <w:r w:rsidRPr="00F729B0">
        <w:rPr>
          <w:rFonts w:eastAsia="標楷體"/>
        </w:rPr>
        <w:t>教育部海洋教育政策白皮書</w:t>
      </w:r>
      <w:r w:rsidRPr="00F729B0">
        <w:rPr>
          <w:rFonts w:eastAsia="標楷體" w:hint="eastAsia"/>
        </w:rPr>
        <w:t>及</w:t>
      </w:r>
      <w:r w:rsidRPr="00F729B0">
        <w:rPr>
          <w:rFonts w:eastAsia="標楷體"/>
        </w:rPr>
        <w:t>106-110</w:t>
      </w:r>
      <w:r w:rsidRPr="00F729B0">
        <w:rPr>
          <w:rFonts w:eastAsia="標楷體"/>
        </w:rPr>
        <w:t>年海洋教育執行計畫</w:t>
      </w:r>
      <w:r w:rsidRPr="00F729B0">
        <w:rPr>
          <w:rFonts w:eastAsia="標楷體" w:hint="eastAsia"/>
        </w:rPr>
        <w:t>。</w:t>
      </w:r>
    </w:p>
    <w:p w:rsidR="000E3E8A" w:rsidRPr="00E87DAF" w:rsidRDefault="000E3E8A" w:rsidP="000E3E8A">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二、</w:t>
      </w:r>
      <w:r w:rsidRPr="00F729B0">
        <w:rPr>
          <w:rFonts w:eastAsia="標楷體" w:hint="eastAsia"/>
        </w:rPr>
        <w:t>國民中小學九年一貫課程綱要。</w:t>
      </w:r>
    </w:p>
    <w:p w:rsidR="000E3E8A" w:rsidRDefault="000E3E8A" w:rsidP="000E3E8A">
      <w:pPr>
        <w:widowControl/>
        <w:snapToGrid w:val="0"/>
        <w:spacing w:line="560" w:lineRule="exact"/>
        <w:ind w:left="857" w:hanging="488"/>
        <w:rPr>
          <w:rFonts w:ascii="標楷體" w:eastAsia="標楷體" w:hAnsi="標楷體"/>
          <w:kern w:val="0"/>
          <w:szCs w:val="24"/>
        </w:rPr>
      </w:pPr>
      <w:r w:rsidRPr="00E87DAF">
        <w:rPr>
          <w:rFonts w:ascii="標楷體" w:eastAsia="標楷體" w:hAnsi="標楷體"/>
          <w:kern w:val="0"/>
          <w:szCs w:val="24"/>
        </w:rPr>
        <w:t>三、教育部國民及學前教育署辦理十二年國民基本教育精進國民中學及國民小學教學品質要點。</w:t>
      </w:r>
    </w:p>
    <w:p w:rsidR="000E3E8A" w:rsidRPr="00E87DAF" w:rsidRDefault="000E3E8A" w:rsidP="000E3E8A">
      <w:pPr>
        <w:spacing w:line="560" w:lineRule="exact"/>
        <w:ind w:leftChars="236" w:left="991" w:hangingChars="177" w:hanging="425"/>
        <w:rPr>
          <w:rFonts w:ascii="標楷體" w:eastAsia="標楷體" w:hAnsi="標楷體"/>
        </w:rPr>
      </w:pPr>
      <w:r>
        <w:rPr>
          <w:rFonts w:ascii="標楷體" w:eastAsia="標楷體" w:hAnsi="標楷體" w:hint="eastAsia"/>
          <w:kern w:val="0"/>
          <w:szCs w:val="24"/>
        </w:rPr>
        <w:t>四、</w:t>
      </w:r>
      <w:r w:rsidRPr="00E87DAF">
        <w:rPr>
          <w:rFonts w:ascii="標楷體" w:eastAsia="標楷體" w:hAnsi="標楷體" w:hint="eastAsia"/>
          <w:kern w:val="0"/>
          <w:szCs w:val="24"/>
        </w:rPr>
        <w:t>桃園市</w:t>
      </w:r>
      <w:r w:rsidRPr="00E87DAF">
        <w:rPr>
          <w:rFonts w:ascii="標楷體" w:eastAsia="標楷體" w:hAnsi="標楷體"/>
          <w:kern w:val="0"/>
          <w:szCs w:val="24"/>
        </w:rPr>
        <w:t>辦理十二年國民基本教育精進國民中學及國民小學教學品質計畫。</w:t>
      </w:r>
    </w:p>
    <w:p w:rsidR="000E3E8A" w:rsidRPr="00E87DAF" w:rsidRDefault="000E3E8A" w:rsidP="000E3E8A">
      <w:pPr>
        <w:spacing w:line="560" w:lineRule="exact"/>
        <w:rPr>
          <w:rFonts w:ascii="標楷體" w:eastAsia="標楷體" w:hAnsi="標楷體"/>
          <w:sz w:val="28"/>
          <w:szCs w:val="28"/>
        </w:rPr>
      </w:pPr>
      <w:r w:rsidRPr="00E87DAF">
        <w:rPr>
          <w:rFonts w:ascii="標楷體" w:eastAsia="標楷體" w:hAnsi="標楷體" w:hint="eastAsia"/>
          <w:sz w:val="28"/>
          <w:szCs w:val="28"/>
        </w:rPr>
        <w:t>貳、緣起</w:t>
      </w:r>
    </w:p>
    <w:p w:rsidR="000E3E8A" w:rsidRPr="00E87DAF" w:rsidRDefault="000E3E8A" w:rsidP="000E3E8A">
      <w:pPr>
        <w:spacing w:line="560" w:lineRule="exact"/>
        <w:rPr>
          <w:rFonts w:ascii="標楷體" w:eastAsia="標楷體" w:hAnsi="標楷體" w:cs="Arial"/>
          <w:sz w:val="28"/>
          <w:szCs w:val="28"/>
        </w:rPr>
      </w:pPr>
      <w:r w:rsidRPr="00E87DAF">
        <w:rPr>
          <w:rFonts w:ascii="標楷體" w:eastAsia="標楷體" w:hAnsi="標楷體" w:hint="eastAsia"/>
          <w:sz w:val="28"/>
          <w:szCs w:val="28"/>
        </w:rPr>
        <w:t xml:space="preserve">    </w:t>
      </w:r>
      <w:r w:rsidRPr="002B3005">
        <w:rPr>
          <w:rFonts w:ascii="標楷體" w:eastAsia="標楷體" w:hAnsi="標楷體" w:hint="eastAsia"/>
          <w:szCs w:val="24"/>
        </w:rPr>
        <w:t>為促進海洋教育融入領域教學，</w:t>
      </w:r>
      <w:r>
        <w:rPr>
          <w:rFonts w:ascii="標楷體" w:eastAsia="標楷體" w:hAnsi="標楷體" w:hint="eastAsia"/>
          <w:szCs w:val="24"/>
        </w:rPr>
        <w:t>配合臺灣海洋教育中心</w:t>
      </w:r>
      <w:r w:rsidRPr="002B3005">
        <w:rPr>
          <w:rFonts w:ascii="標楷體" w:eastAsia="標楷體" w:hAnsi="標楷體" w:hint="eastAsia"/>
          <w:szCs w:val="24"/>
        </w:rPr>
        <w:t>辦理海洋詩創作活動，提升學生海洋相關知能，以及藉由辦理海洋詩作品之徵選，落實海洋意識及海洋守護行動，讓親海、</w:t>
      </w:r>
      <w:proofErr w:type="gramStart"/>
      <w:r w:rsidRPr="002B3005">
        <w:rPr>
          <w:rFonts w:ascii="標楷體" w:eastAsia="標楷體" w:hAnsi="標楷體" w:hint="eastAsia"/>
          <w:szCs w:val="24"/>
        </w:rPr>
        <w:t>知海</w:t>
      </w:r>
      <w:proofErr w:type="gramEnd"/>
      <w:r w:rsidRPr="002B3005">
        <w:rPr>
          <w:rFonts w:ascii="標楷體" w:eastAsia="標楷體" w:hAnsi="標楷體" w:hint="eastAsia"/>
          <w:szCs w:val="24"/>
        </w:rPr>
        <w:t>、愛海的理念更為普及。</w:t>
      </w:r>
    </w:p>
    <w:p w:rsidR="000E3E8A" w:rsidRPr="00E87DAF" w:rsidRDefault="000E3E8A" w:rsidP="000E3E8A">
      <w:pPr>
        <w:kinsoku w:val="0"/>
        <w:spacing w:line="560" w:lineRule="exact"/>
        <w:rPr>
          <w:rFonts w:ascii="標楷體" w:eastAsia="標楷體" w:hAnsi="標楷體"/>
          <w:sz w:val="28"/>
        </w:rPr>
      </w:pPr>
      <w:r w:rsidRPr="00E87DAF">
        <w:rPr>
          <w:rFonts w:ascii="標楷體" w:eastAsia="標楷體" w:hAnsi="標楷體" w:hint="eastAsia"/>
          <w:sz w:val="28"/>
          <w:szCs w:val="28"/>
        </w:rPr>
        <w:t>參、目標與行動策略：</w:t>
      </w:r>
    </w:p>
    <w:p w:rsidR="000E3E8A" w:rsidRPr="00E87DAF" w:rsidRDefault="000E3E8A" w:rsidP="000E3E8A">
      <w:pPr>
        <w:kinsoku w:val="0"/>
        <w:spacing w:line="560" w:lineRule="exact"/>
        <w:ind w:leftChars="236" w:left="566"/>
        <w:rPr>
          <w:rFonts w:ascii="標楷體" w:eastAsia="標楷體" w:hAnsi="標楷體"/>
        </w:rPr>
      </w:pPr>
      <w:r w:rsidRPr="00E87DAF">
        <w:rPr>
          <w:rFonts w:ascii="標楷體" w:eastAsia="標楷體" w:hAnsi="標楷體" w:hint="eastAsia"/>
        </w:rPr>
        <w:t>一、目    標：</w:t>
      </w:r>
      <w:r>
        <w:rPr>
          <w:rFonts w:ascii="標楷體" w:eastAsia="標楷體" w:hAnsi="標楷體" w:hint="eastAsia"/>
        </w:rPr>
        <w:t>桃園臨海生態踏查</w:t>
      </w:r>
      <w:r w:rsidRPr="00E87DAF">
        <w:rPr>
          <w:rFonts w:ascii="標楷體" w:eastAsia="標楷體" w:hAnsi="標楷體" w:hint="eastAsia"/>
        </w:rPr>
        <w:t>，領略多樣化的海洋風貌。</w:t>
      </w:r>
    </w:p>
    <w:p w:rsidR="000E3E8A" w:rsidRPr="00E87DAF" w:rsidRDefault="000E3E8A" w:rsidP="000E3E8A">
      <w:pPr>
        <w:kinsoku w:val="0"/>
        <w:spacing w:line="560" w:lineRule="exact"/>
        <w:ind w:leftChars="236" w:left="566"/>
        <w:rPr>
          <w:rFonts w:ascii="標楷體" w:eastAsia="標楷體" w:hAnsi="標楷體"/>
        </w:rPr>
      </w:pPr>
      <w:r w:rsidRPr="00E87DAF">
        <w:rPr>
          <w:rFonts w:ascii="標楷體" w:eastAsia="標楷體" w:hAnsi="標楷體" w:hint="eastAsia"/>
        </w:rPr>
        <w:t>二、行動策略：藉由</w:t>
      </w:r>
      <w:r>
        <w:rPr>
          <w:rFonts w:ascii="標楷體" w:eastAsia="標楷體" w:hAnsi="標楷體" w:hint="eastAsia"/>
          <w:szCs w:val="24"/>
        </w:rPr>
        <w:t>參與學員</w:t>
      </w:r>
      <w:r w:rsidRPr="00E87DAF">
        <w:rPr>
          <w:rFonts w:ascii="標楷體" w:eastAsia="標楷體" w:hAnsi="標楷體" w:hint="eastAsia"/>
        </w:rPr>
        <w:t>現場探索－體驗學習，參訪瞭解海洋生態大觀。</w:t>
      </w:r>
    </w:p>
    <w:p w:rsidR="000E3E8A" w:rsidRPr="00E87DAF" w:rsidRDefault="000E3E8A" w:rsidP="000E3E8A">
      <w:pPr>
        <w:spacing w:line="560" w:lineRule="exact"/>
        <w:ind w:left="1200" w:hangingChars="500" w:hanging="1200"/>
        <w:rPr>
          <w:rFonts w:ascii="標楷體" w:eastAsia="標楷體" w:hAnsi="標楷體"/>
          <w:sz w:val="28"/>
          <w:szCs w:val="28"/>
        </w:rPr>
      </w:pPr>
      <w:r w:rsidRPr="00E87DAF">
        <w:rPr>
          <w:rFonts w:ascii="標楷體" w:eastAsia="標楷體" w:hAnsi="標楷體" w:hint="eastAsia"/>
        </w:rPr>
        <w:t xml:space="preserve">     三、計畫特色：透過</w:t>
      </w:r>
      <w:r>
        <w:rPr>
          <w:rFonts w:ascii="標楷體" w:eastAsia="標楷體" w:hAnsi="標楷體" w:hint="eastAsia"/>
        </w:rPr>
        <w:t>體驗學習，落實親海、</w:t>
      </w:r>
      <w:proofErr w:type="gramStart"/>
      <w:r>
        <w:rPr>
          <w:rFonts w:ascii="標楷體" w:eastAsia="標楷體" w:hAnsi="標楷體" w:hint="eastAsia"/>
        </w:rPr>
        <w:t>知海</w:t>
      </w:r>
      <w:proofErr w:type="gramEnd"/>
      <w:r>
        <w:rPr>
          <w:rFonts w:ascii="標楷體" w:eastAsia="標楷體" w:hAnsi="標楷體" w:hint="eastAsia"/>
        </w:rPr>
        <w:t>、愛海的理念，利用文字呈現海洋的美</w:t>
      </w:r>
      <w:r w:rsidRPr="00E87DAF">
        <w:rPr>
          <w:rFonts w:ascii="標楷體" w:eastAsia="標楷體" w:hAnsi="標楷體" w:hint="eastAsia"/>
        </w:rPr>
        <w:t>。</w:t>
      </w:r>
    </w:p>
    <w:p w:rsidR="000E3E8A" w:rsidRPr="00E87DAF" w:rsidRDefault="000E3E8A" w:rsidP="000E3E8A">
      <w:pPr>
        <w:pStyle w:val="2"/>
        <w:spacing w:after="0" w:line="560" w:lineRule="exact"/>
        <w:ind w:leftChars="0" w:left="0"/>
        <w:rPr>
          <w:rFonts w:ascii="標楷體" w:eastAsia="標楷體" w:hAnsi="標楷體"/>
          <w:sz w:val="28"/>
          <w:szCs w:val="28"/>
        </w:rPr>
      </w:pPr>
      <w:proofErr w:type="spellStart"/>
      <w:r w:rsidRPr="00E87DAF">
        <w:rPr>
          <w:rFonts w:ascii="標楷體" w:eastAsia="標楷體" w:hAnsi="標楷體" w:cs="Arial" w:hint="eastAsia"/>
          <w:sz w:val="28"/>
          <w:szCs w:val="28"/>
        </w:rPr>
        <w:t>肆、</w:t>
      </w:r>
      <w:r w:rsidRPr="00E87DAF">
        <w:rPr>
          <w:rFonts w:ascii="標楷體" w:eastAsia="標楷體" w:hAnsi="標楷體" w:hint="eastAsia"/>
          <w:sz w:val="28"/>
          <w:szCs w:val="28"/>
        </w:rPr>
        <w:t>辦理單位</w:t>
      </w:r>
      <w:proofErr w:type="spellEnd"/>
    </w:p>
    <w:p w:rsidR="000E3E8A" w:rsidRPr="00E87DAF" w:rsidRDefault="000E3E8A" w:rsidP="000E3E8A">
      <w:pPr>
        <w:spacing w:line="560" w:lineRule="exact"/>
        <w:ind w:left="540"/>
        <w:rPr>
          <w:rFonts w:ascii="標楷體" w:eastAsia="標楷體" w:hAnsi="標楷體"/>
        </w:rPr>
      </w:pPr>
      <w:r w:rsidRPr="00E87DAF">
        <w:rPr>
          <w:rFonts w:ascii="標楷體" w:eastAsia="標楷體" w:hAnsi="標楷體" w:hint="eastAsia"/>
        </w:rPr>
        <w:t>一、指導單位：教育部國民及學前教育署</w:t>
      </w:r>
    </w:p>
    <w:p w:rsidR="000E3E8A" w:rsidRPr="00E87DAF" w:rsidRDefault="000E3E8A" w:rsidP="000E3E8A">
      <w:pPr>
        <w:spacing w:line="560" w:lineRule="exact"/>
        <w:ind w:left="540"/>
        <w:rPr>
          <w:rFonts w:ascii="標楷體" w:eastAsia="標楷體" w:hAnsi="標楷體"/>
        </w:rPr>
      </w:pPr>
      <w:r w:rsidRPr="00E87DAF">
        <w:rPr>
          <w:rFonts w:ascii="標楷體" w:eastAsia="標楷體" w:hAnsi="標楷體" w:hint="eastAsia"/>
        </w:rPr>
        <w:t>二、主辦單位：桃園市政府教育局、桃園市國民教育輔導團</w:t>
      </w:r>
    </w:p>
    <w:p w:rsidR="000E3E8A" w:rsidRPr="00E87DAF" w:rsidRDefault="000E3E8A" w:rsidP="000E3E8A">
      <w:pPr>
        <w:spacing w:line="560" w:lineRule="exact"/>
        <w:ind w:left="540"/>
        <w:rPr>
          <w:rFonts w:ascii="標楷體" w:eastAsia="標楷體" w:hAnsi="標楷體"/>
        </w:rPr>
      </w:pPr>
      <w:r w:rsidRPr="00E87DAF">
        <w:rPr>
          <w:rFonts w:ascii="標楷體" w:eastAsia="標楷體" w:hAnsi="標楷體" w:hint="eastAsia"/>
        </w:rPr>
        <w:t>三、承辦單位：</w:t>
      </w:r>
      <w:r>
        <w:rPr>
          <w:rFonts w:ascii="標楷體" w:eastAsia="標楷體" w:hAnsi="標楷體" w:hint="eastAsia"/>
        </w:rPr>
        <w:t>永安</w:t>
      </w:r>
      <w:r w:rsidRPr="00E87DAF">
        <w:rPr>
          <w:rFonts w:ascii="標楷體" w:eastAsia="標楷體" w:hAnsi="標楷體" w:hint="eastAsia"/>
        </w:rPr>
        <w:t>國小</w:t>
      </w:r>
    </w:p>
    <w:p w:rsidR="000E3E8A" w:rsidRPr="00E87DAF" w:rsidRDefault="000E3E8A" w:rsidP="000E3E8A">
      <w:pPr>
        <w:spacing w:line="560" w:lineRule="exact"/>
        <w:ind w:left="540"/>
        <w:rPr>
          <w:rFonts w:ascii="標楷體" w:eastAsia="標楷體" w:hAnsi="標楷體"/>
          <w:sz w:val="28"/>
          <w:szCs w:val="28"/>
        </w:rPr>
      </w:pPr>
      <w:r w:rsidRPr="00E87DAF">
        <w:rPr>
          <w:rFonts w:ascii="標楷體" w:eastAsia="標楷體" w:hAnsi="標楷體" w:hint="eastAsia"/>
        </w:rPr>
        <w:t>四、協辦學校：</w:t>
      </w:r>
      <w:r w:rsidRPr="00B06DEC">
        <w:rPr>
          <w:rFonts w:ascii="標楷體" w:eastAsia="標楷體" w:hAnsi="標楷體" w:hint="eastAsia"/>
        </w:rPr>
        <w:t>大園國中、觀音國小、海湖國小、笨港國小</w:t>
      </w:r>
    </w:p>
    <w:p w:rsidR="000E3E8A" w:rsidRPr="00E87DAF" w:rsidRDefault="000E3E8A" w:rsidP="000E3E8A">
      <w:pPr>
        <w:kinsoku w:val="0"/>
        <w:spacing w:line="560" w:lineRule="exact"/>
        <w:rPr>
          <w:rFonts w:ascii="標楷體" w:eastAsia="標楷體" w:hAnsi="標楷體"/>
          <w:sz w:val="28"/>
        </w:rPr>
      </w:pPr>
      <w:r w:rsidRPr="00E87DAF">
        <w:rPr>
          <w:rFonts w:ascii="標楷體" w:eastAsia="標楷體" w:hAnsi="標楷體" w:hint="eastAsia"/>
          <w:sz w:val="28"/>
        </w:rPr>
        <w:t>伍、實施期程：</w:t>
      </w:r>
    </w:p>
    <w:p w:rsidR="000E3E8A" w:rsidRPr="00E87DAF" w:rsidRDefault="000E3E8A" w:rsidP="000E3E8A">
      <w:pPr>
        <w:kinsoku w:val="0"/>
        <w:spacing w:line="560" w:lineRule="exact"/>
        <w:ind w:firstLineChars="225" w:firstLine="540"/>
        <w:rPr>
          <w:rFonts w:ascii="標楷體" w:eastAsia="標楷體" w:hAnsi="標楷體"/>
        </w:rPr>
      </w:pPr>
      <w:r w:rsidRPr="00E87DAF">
        <w:rPr>
          <w:rFonts w:ascii="標楷體" w:eastAsia="標楷體" w:hAnsi="標楷體" w:hint="eastAsia"/>
        </w:rPr>
        <w:t>一、辦理時間：10</w:t>
      </w:r>
      <w:r>
        <w:rPr>
          <w:rFonts w:ascii="標楷體" w:eastAsia="標楷體" w:hAnsi="標楷體"/>
        </w:rPr>
        <w:t>8</w:t>
      </w:r>
      <w:r w:rsidRPr="00E87DAF">
        <w:rPr>
          <w:rFonts w:ascii="標楷體" w:eastAsia="標楷體" w:hAnsi="標楷體" w:hint="eastAsia"/>
        </w:rPr>
        <w:t>年</w:t>
      </w:r>
      <w:r>
        <w:rPr>
          <w:rFonts w:ascii="標楷體" w:eastAsia="標楷體" w:hAnsi="標楷體"/>
        </w:rPr>
        <w:t>8</w:t>
      </w:r>
      <w:r w:rsidRPr="00E87DAF">
        <w:rPr>
          <w:rFonts w:ascii="標楷體" w:eastAsia="標楷體" w:hAnsi="標楷體" w:hint="eastAsia"/>
        </w:rPr>
        <w:t>月</w:t>
      </w:r>
      <w:r>
        <w:rPr>
          <w:rFonts w:ascii="標楷體" w:eastAsia="標楷體" w:hAnsi="標楷體"/>
        </w:rPr>
        <w:t>21</w:t>
      </w:r>
      <w:r w:rsidRPr="00E87DAF">
        <w:rPr>
          <w:rFonts w:ascii="標楷體" w:eastAsia="標楷體" w:hAnsi="標楷體" w:hint="eastAsia"/>
        </w:rPr>
        <w:t>-</w:t>
      </w:r>
      <w:r>
        <w:rPr>
          <w:rFonts w:ascii="標楷體" w:eastAsia="標楷體" w:hAnsi="標楷體"/>
        </w:rPr>
        <w:t>23</w:t>
      </w:r>
      <w:r w:rsidRPr="00E87DAF">
        <w:rPr>
          <w:rFonts w:ascii="標楷體" w:eastAsia="標楷體" w:hAnsi="標楷體" w:hint="eastAsia"/>
        </w:rPr>
        <w:t>日</w:t>
      </w:r>
      <w:r>
        <w:rPr>
          <w:rFonts w:ascii="標楷體" w:eastAsia="標楷體" w:hAnsi="標楷體" w:hint="eastAsia"/>
        </w:rPr>
        <w:t>(暫訂，視講師及當時天候、潮狀況調整)</w:t>
      </w:r>
      <w:r w:rsidRPr="00E87DAF">
        <w:rPr>
          <w:rFonts w:ascii="標楷體" w:eastAsia="標楷體" w:hAnsi="標楷體" w:hint="eastAsia"/>
        </w:rPr>
        <w:t>。</w:t>
      </w:r>
    </w:p>
    <w:p w:rsidR="000E3E8A" w:rsidRPr="00E87DAF" w:rsidRDefault="000E3E8A" w:rsidP="000E3E8A">
      <w:pPr>
        <w:kinsoku w:val="0"/>
        <w:spacing w:line="480" w:lineRule="exact"/>
        <w:ind w:firstLineChars="225" w:firstLine="540"/>
        <w:rPr>
          <w:rFonts w:ascii="標楷體" w:eastAsia="標楷體" w:hAnsi="標楷體"/>
        </w:rPr>
      </w:pPr>
      <w:r w:rsidRPr="00E87DAF">
        <w:rPr>
          <w:rFonts w:ascii="標楷體" w:eastAsia="標楷體" w:hAnsi="標楷體" w:hint="eastAsia"/>
        </w:rPr>
        <w:t>二、實施期程表：</w:t>
      </w:r>
    </w:p>
    <w:tbl>
      <w:tblPr>
        <w:tblW w:w="452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350"/>
        <w:gridCol w:w="1349"/>
        <w:gridCol w:w="1349"/>
        <w:gridCol w:w="1349"/>
        <w:gridCol w:w="1349"/>
      </w:tblGrid>
      <w:tr w:rsidR="000E3E8A" w:rsidRPr="00E87DAF" w:rsidTr="00B33BD2">
        <w:trPr>
          <w:tblHeader/>
          <w:jc w:val="right"/>
        </w:trPr>
        <w:tc>
          <w:tcPr>
            <w:tcW w:w="1124" w:type="pct"/>
            <w:tcBorders>
              <w:top w:val="single" w:sz="12" w:space="0" w:color="auto"/>
              <w:left w:val="single" w:sz="12" w:space="0" w:color="auto"/>
              <w:bottom w:val="single" w:sz="12" w:space="0" w:color="auto"/>
              <w:right w:val="single" w:sz="4" w:space="0" w:color="auto"/>
            </w:tcBorders>
          </w:tcPr>
          <w:p w:rsidR="000E3E8A" w:rsidRPr="00E87DAF" w:rsidRDefault="000E3E8A" w:rsidP="00B33BD2">
            <w:pPr>
              <w:pStyle w:val="Default"/>
              <w:spacing w:line="400" w:lineRule="exact"/>
              <w:rPr>
                <w:rFonts w:ascii="標楷體" w:eastAsia="標楷體" w:hAnsi="標楷體"/>
                <w:color w:val="auto"/>
                <w:sz w:val="23"/>
                <w:szCs w:val="23"/>
              </w:rPr>
            </w:pPr>
            <w:r w:rsidRPr="00E87DAF">
              <w:rPr>
                <w:rFonts w:ascii="標楷體" w:eastAsia="標楷體" w:hAnsi="標楷體" w:hint="eastAsia"/>
                <w:color w:val="auto"/>
                <w:sz w:val="23"/>
                <w:szCs w:val="23"/>
              </w:rPr>
              <w:lastRenderedPageBreak/>
              <w:t xml:space="preserve">         期程 </w:t>
            </w:r>
          </w:p>
          <w:p w:rsidR="000E3E8A" w:rsidRPr="00E87DAF" w:rsidRDefault="000E3E8A" w:rsidP="00B33BD2">
            <w:pPr>
              <w:pStyle w:val="Default"/>
              <w:spacing w:line="400" w:lineRule="exact"/>
              <w:rPr>
                <w:rFonts w:ascii="標楷體" w:eastAsia="標楷體" w:hAnsi="標楷體"/>
                <w:color w:val="auto"/>
              </w:rPr>
            </w:pPr>
            <w:r w:rsidRPr="00E87DAF">
              <w:rPr>
                <w:rFonts w:ascii="標楷體" w:eastAsia="標楷體" w:hAnsi="標楷體" w:hint="eastAsia"/>
                <w:color w:val="auto"/>
                <w:sz w:val="23"/>
                <w:szCs w:val="23"/>
              </w:rPr>
              <w:t>策略階段</w:t>
            </w:r>
          </w:p>
        </w:tc>
        <w:tc>
          <w:tcPr>
            <w:tcW w:w="775" w:type="pct"/>
            <w:tcBorders>
              <w:top w:val="single" w:sz="12" w:space="0" w:color="auto"/>
              <w:left w:val="single" w:sz="4" w:space="0" w:color="auto"/>
              <w:bottom w:val="single" w:sz="12" w:space="0" w:color="auto"/>
              <w:right w:val="single" w:sz="4" w:space="0" w:color="auto"/>
            </w:tcBorders>
            <w:vAlign w:val="center"/>
          </w:tcPr>
          <w:p w:rsidR="000E3E8A" w:rsidRPr="00E87DAF" w:rsidRDefault="000E3E8A" w:rsidP="00B33BD2">
            <w:pPr>
              <w:spacing w:line="400" w:lineRule="exact"/>
              <w:jc w:val="center"/>
              <w:rPr>
                <w:rFonts w:ascii="標楷體" w:eastAsia="標楷體" w:hAnsi="標楷體"/>
                <w:sz w:val="20"/>
                <w:szCs w:val="20"/>
              </w:rPr>
            </w:pPr>
            <w:r w:rsidRPr="00E87DAF">
              <w:rPr>
                <w:rFonts w:ascii="標楷體" w:eastAsia="標楷體" w:hAnsi="標楷體" w:hint="eastAsia"/>
                <w:sz w:val="20"/>
                <w:szCs w:val="20"/>
              </w:rPr>
              <w:t>10</w:t>
            </w:r>
            <w:r>
              <w:rPr>
                <w:rFonts w:ascii="標楷體" w:eastAsia="標楷體" w:hAnsi="標楷體"/>
                <w:sz w:val="20"/>
                <w:szCs w:val="20"/>
              </w:rPr>
              <w:t>8</w:t>
            </w:r>
            <w:r w:rsidRPr="00E87DAF">
              <w:rPr>
                <w:rFonts w:ascii="標楷體" w:eastAsia="標楷體" w:hAnsi="標楷體" w:hint="eastAsia"/>
                <w:sz w:val="20"/>
                <w:szCs w:val="20"/>
              </w:rPr>
              <w:t>.</w:t>
            </w:r>
            <w:r>
              <w:rPr>
                <w:rFonts w:ascii="標楷體" w:eastAsia="標楷體" w:hAnsi="標楷體"/>
                <w:sz w:val="20"/>
                <w:szCs w:val="20"/>
              </w:rPr>
              <w:t>2</w:t>
            </w:r>
          </w:p>
        </w:tc>
        <w:tc>
          <w:tcPr>
            <w:tcW w:w="775" w:type="pct"/>
            <w:tcBorders>
              <w:top w:val="single" w:sz="12" w:space="0" w:color="auto"/>
              <w:left w:val="single" w:sz="4" w:space="0" w:color="auto"/>
              <w:bottom w:val="single" w:sz="12" w:space="0" w:color="auto"/>
              <w:right w:val="single" w:sz="4" w:space="0" w:color="auto"/>
            </w:tcBorders>
            <w:vAlign w:val="center"/>
          </w:tcPr>
          <w:p w:rsidR="000E3E8A" w:rsidRPr="00E87DAF" w:rsidRDefault="000E3E8A" w:rsidP="00B33BD2">
            <w:pPr>
              <w:spacing w:line="400" w:lineRule="exact"/>
              <w:jc w:val="center"/>
              <w:rPr>
                <w:rFonts w:ascii="標楷體" w:eastAsia="標楷體" w:hAnsi="標楷體"/>
                <w:sz w:val="20"/>
                <w:szCs w:val="20"/>
              </w:rPr>
            </w:pPr>
            <w:r w:rsidRPr="00E87DAF">
              <w:rPr>
                <w:rFonts w:ascii="標楷體" w:eastAsia="標楷體" w:hAnsi="標楷體" w:hint="eastAsia"/>
                <w:sz w:val="20"/>
                <w:szCs w:val="20"/>
              </w:rPr>
              <w:t>10</w:t>
            </w:r>
            <w:r>
              <w:rPr>
                <w:rFonts w:ascii="標楷體" w:eastAsia="標楷體" w:hAnsi="標楷體"/>
                <w:sz w:val="20"/>
                <w:szCs w:val="20"/>
              </w:rPr>
              <w:t>8</w:t>
            </w:r>
            <w:r w:rsidRPr="00E87DAF">
              <w:rPr>
                <w:rFonts w:ascii="標楷體" w:eastAsia="標楷體" w:hAnsi="標楷體" w:hint="eastAsia"/>
                <w:sz w:val="20"/>
                <w:szCs w:val="20"/>
              </w:rPr>
              <w:t>.</w:t>
            </w:r>
            <w:r>
              <w:rPr>
                <w:rFonts w:ascii="標楷體" w:eastAsia="標楷體" w:hAnsi="標楷體"/>
                <w:sz w:val="20"/>
                <w:szCs w:val="20"/>
              </w:rPr>
              <w:t>08</w:t>
            </w:r>
            <w:r w:rsidRPr="00E87DAF">
              <w:rPr>
                <w:rFonts w:ascii="標楷體" w:eastAsia="標楷體" w:hAnsi="標楷體" w:hint="eastAsia"/>
                <w:sz w:val="20"/>
                <w:szCs w:val="20"/>
              </w:rPr>
              <w:t>〜10</w:t>
            </w:r>
            <w:r>
              <w:rPr>
                <w:rFonts w:ascii="標楷體" w:eastAsia="標楷體" w:hAnsi="標楷體"/>
                <w:sz w:val="20"/>
                <w:szCs w:val="20"/>
              </w:rPr>
              <w:t>8</w:t>
            </w:r>
            <w:r w:rsidRPr="00E87DAF">
              <w:rPr>
                <w:rFonts w:ascii="標楷體" w:eastAsia="標楷體" w:hAnsi="標楷體" w:hint="eastAsia"/>
                <w:sz w:val="20"/>
                <w:szCs w:val="20"/>
              </w:rPr>
              <w:t>.</w:t>
            </w:r>
            <w:r>
              <w:rPr>
                <w:rFonts w:ascii="標楷體" w:eastAsia="標楷體" w:hAnsi="標楷體"/>
                <w:sz w:val="20"/>
                <w:szCs w:val="20"/>
              </w:rPr>
              <w:t>08</w:t>
            </w:r>
          </w:p>
        </w:tc>
        <w:tc>
          <w:tcPr>
            <w:tcW w:w="775" w:type="pct"/>
            <w:tcBorders>
              <w:top w:val="single" w:sz="12" w:space="0" w:color="auto"/>
              <w:left w:val="single" w:sz="4" w:space="0" w:color="auto"/>
              <w:bottom w:val="single" w:sz="12" w:space="0" w:color="auto"/>
              <w:right w:val="single" w:sz="4" w:space="0" w:color="auto"/>
            </w:tcBorders>
            <w:vAlign w:val="center"/>
          </w:tcPr>
          <w:p w:rsidR="000E3E8A" w:rsidRPr="00E87DAF" w:rsidRDefault="000E3E8A" w:rsidP="00B33BD2">
            <w:pPr>
              <w:spacing w:line="400" w:lineRule="exact"/>
              <w:jc w:val="center"/>
              <w:rPr>
                <w:rFonts w:ascii="標楷體" w:eastAsia="標楷體" w:hAnsi="標楷體"/>
                <w:sz w:val="20"/>
                <w:szCs w:val="20"/>
              </w:rPr>
            </w:pPr>
            <w:r w:rsidRPr="00E87DAF">
              <w:rPr>
                <w:rFonts w:ascii="標楷體" w:eastAsia="標楷體" w:hAnsi="標楷體" w:hint="eastAsia"/>
                <w:sz w:val="20"/>
                <w:szCs w:val="20"/>
              </w:rPr>
              <w:t>10</w:t>
            </w:r>
            <w:r>
              <w:rPr>
                <w:rFonts w:ascii="標楷體" w:eastAsia="標楷體" w:hAnsi="標楷體"/>
                <w:sz w:val="20"/>
                <w:szCs w:val="20"/>
              </w:rPr>
              <w:t>8</w:t>
            </w:r>
            <w:r w:rsidRPr="00E87DAF">
              <w:rPr>
                <w:rFonts w:ascii="標楷體" w:eastAsia="標楷體" w:hAnsi="標楷體" w:hint="eastAsia"/>
                <w:sz w:val="20"/>
                <w:szCs w:val="20"/>
              </w:rPr>
              <w:t>.0</w:t>
            </w:r>
            <w:r>
              <w:rPr>
                <w:rFonts w:ascii="標楷體" w:eastAsia="標楷體" w:hAnsi="標楷體"/>
                <w:sz w:val="20"/>
                <w:szCs w:val="20"/>
              </w:rPr>
              <w:t>8</w:t>
            </w:r>
            <w:r w:rsidRPr="00E87DAF">
              <w:rPr>
                <w:rFonts w:ascii="標楷體" w:eastAsia="標楷體" w:hAnsi="標楷體" w:hint="eastAsia"/>
                <w:sz w:val="20"/>
                <w:szCs w:val="20"/>
              </w:rPr>
              <w:t>〜</w:t>
            </w:r>
          </w:p>
          <w:p w:rsidR="000E3E8A" w:rsidRPr="00E87DAF" w:rsidRDefault="000E3E8A" w:rsidP="00B33BD2">
            <w:pPr>
              <w:spacing w:line="400" w:lineRule="exact"/>
              <w:jc w:val="center"/>
              <w:rPr>
                <w:rFonts w:ascii="標楷體" w:eastAsia="標楷體" w:hAnsi="標楷體"/>
                <w:sz w:val="20"/>
                <w:szCs w:val="20"/>
              </w:rPr>
            </w:pPr>
            <w:r w:rsidRPr="00E87DAF">
              <w:rPr>
                <w:rFonts w:ascii="標楷體" w:eastAsia="標楷體" w:hAnsi="標楷體" w:hint="eastAsia"/>
                <w:sz w:val="20"/>
                <w:szCs w:val="20"/>
              </w:rPr>
              <w:t>10</w:t>
            </w:r>
            <w:r>
              <w:rPr>
                <w:rFonts w:ascii="標楷體" w:eastAsia="標楷體" w:hAnsi="標楷體"/>
                <w:sz w:val="20"/>
                <w:szCs w:val="20"/>
              </w:rPr>
              <w:t>8</w:t>
            </w:r>
            <w:r w:rsidRPr="00E87DAF">
              <w:rPr>
                <w:rFonts w:ascii="標楷體" w:eastAsia="標楷體" w:hAnsi="標楷體" w:hint="eastAsia"/>
                <w:sz w:val="20"/>
                <w:szCs w:val="20"/>
              </w:rPr>
              <w:t>.0</w:t>
            </w:r>
            <w:r>
              <w:rPr>
                <w:rFonts w:ascii="標楷體" w:eastAsia="標楷體" w:hAnsi="標楷體"/>
                <w:sz w:val="20"/>
                <w:szCs w:val="20"/>
              </w:rPr>
              <w:t>8</w:t>
            </w:r>
          </w:p>
        </w:tc>
        <w:tc>
          <w:tcPr>
            <w:tcW w:w="775" w:type="pct"/>
            <w:tcBorders>
              <w:top w:val="single" w:sz="12" w:space="0" w:color="auto"/>
              <w:left w:val="single" w:sz="4" w:space="0" w:color="auto"/>
              <w:bottom w:val="single" w:sz="12" w:space="0" w:color="auto"/>
              <w:right w:val="single" w:sz="4" w:space="0" w:color="auto"/>
            </w:tcBorders>
            <w:vAlign w:val="center"/>
          </w:tcPr>
          <w:p w:rsidR="000E3E8A" w:rsidRPr="00E87DAF" w:rsidRDefault="000E3E8A" w:rsidP="00B33BD2">
            <w:pPr>
              <w:spacing w:line="400" w:lineRule="exact"/>
              <w:jc w:val="center"/>
              <w:rPr>
                <w:rFonts w:ascii="標楷體" w:eastAsia="標楷體" w:hAnsi="標楷體"/>
                <w:sz w:val="20"/>
                <w:szCs w:val="20"/>
              </w:rPr>
            </w:pPr>
            <w:r w:rsidRPr="00E87DAF">
              <w:rPr>
                <w:rFonts w:ascii="標楷體" w:eastAsia="標楷體" w:hAnsi="標楷體" w:hint="eastAsia"/>
                <w:sz w:val="20"/>
                <w:szCs w:val="20"/>
              </w:rPr>
              <w:t>10</w:t>
            </w:r>
            <w:r>
              <w:rPr>
                <w:rFonts w:ascii="標楷體" w:eastAsia="標楷體" w:hAnsi="標楷體"/>
                <w:sz w:val="20"/>
                <w:szCs w:val="20"/>
              </w:rPr>
              <w:t>8</w:t>
            </w:r>
            <w:r w:rsidRPr="00E87DAF">
              <w:rPr>
                <w:rFonts w:ascii="標楷體" w:eastAsia="標楷體" w:hAnsi="標楷體" w:hint="eastAsia"/>
                <w:sz w:val="20"/>
                <w:szCs w:val="20"/>
              </w:rPr>
              <w:t>.0</w:t>
            </w:r>
            <w:r>
              <w:rPr>
                <w:rFonts w:ascii="標楷體" w:eastAsia="標楷體" w:hAnsi="標楷體"/>
                <w:sz w:val="20"/>
                <w:szCs w:val="20"/>
              </w:rPr>
              <w:t>9</w:t>
            </w:r>
            <w:r w:rsidRPr="00E87DAF">
              <w:rPr>
                <w:rFonts w:ascii="標楷體" w:eastAsia="標楷體" w:hAnsi="標楷體" w:hint="eastAsia"/>
                <w:sz w:val="20"/>
                <w:szCs w:val="20"/>
              </w:rPr>
              <w:t>〜</w:t>
            </w:r>
          </w:p>
          <w:p w:rsidR="000E3E8A" w:rsidRPr="00E87DAF" w:rsidRDefault="000E3E8A" w:rsidP="00B33BD2">
            <w:pPr>
              <w:spacing w:line="400" w:lineRule="exact"/>
              <w:jc w:val="center"/>
              <w:rPr>
                <w:rFonts w:ascii="標楷體" w:eastAsia="標楷體" w:hAnsi="標楷體"/>
                <w:sz w:val="20"/>
                <w:szCs w:val="20"/>
              </w:rPr>
            </w:pPr>
            <w:r w:rsidRPr="00E87DAF">
              <w:rPr>
                <w:rFonts w:ascii="標楷體" w:eastAsia="標楷體" w:hAnsi="標楷體" w:hint="eastAsia"/>
                <w:sz w:val="20"/>
                <w:szCs w:val="20"/>
              </w:rPr>
              <w:t>10</w:t>
            </w:r>
            <w:r>
              <w:rPr>
                <w:rFonts w:ascii="標楷體" w:eastAsia="標楷體" w:hAnsi="標楷體"/>
                <w:sz w:val="20"/>
                <w:szCs w:val="20"/>
              </w:rPr>
              <w:t>8</w:t>
            </w:r>
            <w:r w:rsidRPr="00E87DAF">
              <w:rPr>
                <w:rFonts w:ascii="標楷體" w:eastAsia="標楷體" w:hAnsi="標楷體" w:hint="eastAsia"/>
                <w:sz w:val="20"/>
                <w:szCs w:val="20"/>
              </w:rPr>
              <w:t>.0</w:t>
            </w:r>
            <w:r>
              <w:rPr>
                <w:rFonts w:ascii="標楷體" w:eastAsia="標楷體" w:hAnsi="標楷體"/>
                <w:sz w:val="20"/>
                <w:szCs w:val="20"/>
              </w:rPr>
              <w:t>9</w:t>
            </w:r>
          </w:p>
        </w:tc>
        <w:tc>
          <w:tcPr>
            <w:tcW w:w="775" w:type="pct"/>
            <w:tcBorders>
              <w:top w:val="single" w:sz="12" w:space="0" w:color="auto"/>
              <w:left w:val="single" w:sz="4" w:space="0" w:color="auto"/>
              <w:bottom w:val="single" w:sz="12" w:space="0" w:color="auto"/>
              <w:right w:val="single" w:sz="4" w:space="0" w:color="auto"/>
            </w:tcBorders>
            <w:vAlign w:val="center"/>
          </w:tcPr>
          <w:p w:rsidR="000E3E8A" w:rsidRPr="00E87DAF" w:rsidRDefault="000E3E8A" w:rsidP="00B33BD2">
            <w:pPr>
              <w:spacing w:line="400" w:lineRule="exact"/>
              <w:jc w:val="center"/>
              <w:rPr>
                <w:rFonts w:ascii="標楷體" w:eastAsia="標楷體" w:hAnsi="標楷體"/>
                <w:sz w:val="20"/>
                <w:szCs w:val="20"/>
              </w:rPr>
            </w:pPr>
            <w:r w:rsidRPr="00E87DAF">
              <w:rPr>
                <w:rFonts w:ascii="標楷體" w:eastAsia="標楷體" w:hAnsi="標楷體" w:hint="eastAsia"/>
                <w:sz w:val="20"/>
                <w:szCs w:val="20"/>
              </w:rPr>
              <w:t>10</w:t>
            </w:r>
            <w:r>
              <w:rPr>
                <w:rFonts w:ascii="標楷體" w:eastAsia="標楷體" w:hAnsi="標楷體"/>
                <w:sz w:val="20"/>
                <w:szCs w:val="20"/>
              </w:rPr>
              <w:t>8</w:t>
            </w:r>
            <w:r w:rsidRPr="00E87DAF">
              <w:rPr>
                <w:rFonts w:ascii="標楷體" w:eastAsia="標楷體" w:hAnsi="標楷體" w:hint="eastAsia"/>
                <w:sz w:val="20"/>
                <w:szCs w:val="20"/>
              </w:rPr>
              <w:t>.0</w:t>
            </w:r>
            <w:r>
              <w:rPr>
                <w:rFonts w:ascii="標楷體" w:eastAsia="標楷體" w:hAnsi="標楷體"/>
                <w:sz w:val="20"/>
                <w:szCs w:val="20"/>
              </w:rPr>
              <w:t>9</w:t>
            </w:r>
            <w:r w:rsidRPr="00E87DAF">
              <w:rPr>
                <w:rFonts w:ascii="標楷體" w:eastAsia="標楷體" w:hAnsi="標楷體" w:hint="eastAsia"/>
                <w:sz w:val="20"/>
                <w:szCs w:val="20"/>
              </w:rPr>
              <w:t>〜</w:t>
            </w:r>
          </w:p>
          <w:p w:rsidR="000E3E8A" w:rsidRPr="00E87DAF" w:rsidRDefault="000E3E8A" w:rsidP="00B33BD2">
            <w:pPr>
              <w:spacing w:line="400" w:lineRule="exact"/>
              <w:jc w:val="center"/>
              <w:rPr>
                <w:rFonts w:ascii="標楷體" w:eastAsia="標楷體" w:hAnsi="標楷體"/>
                <w:sz w:val="20"/>
                <w:szCs w:val="20"/>
              </w:rPr>
            </w:pPr>
            <w:r w:rsidRPr="00E87DAF">
              <w:rPr>
                <w:rFonts w:ascii="標楷體" w:eastAsia="標楷體" w:hAnsi="標楷體" w:hint="eastAsia"/>
                <w:sz w:val="20"/>
                <w:szCs w:val="20"/>
              </w:rPr>
              <w:t>10</w:t>
            </w:r>
            <w:r>
              <w:rPr>
                <w:rFonts w:ascii="標楷體" w:eastAsia="標楷體" w:hAnsi="標楷體"/>
                <w:sz w:val="20"/>
                <w:szCs w:val="20"/>
              </w:rPr>
              <w:t>8</w:t>
            </w:r>
            <w:r w:rsidRPr="00E87DAF">
              <w:rPr>
                <w:rFonts w:ascii="標楷體" w:eastAsia="標楷體" w:hAnsi="標楷體" w:hint="eastAsia"/>
                <w:sz w:val="20"/>
                <w:szCs w:val="20"/>
              </w:rPr>
              <w:t>.10</w:t>
            </w:r>
          </w:p>
        </w:tc>
      </w:tr>
      <w:tr w:rsidR="000E3E8A" w:rsidRPr="00E87DAF" w:rsidTr="00B33BD2">
        <w:trPr>
          <w:jc w:val="right"/>
        </w:trPr>
        <w:tc>
          <w:tcPr>
            <w:tcW w:w="1124" w:type="pct"/>
            <w:tcBorders>
              <w:top w:val="single" w:sz="12" w:space="0" w:color="auto"/>
              <w:left w:val="single" w:sz="12" w:space="0" w:color="auto"/>
              <w:bottom w:val="single" w:sz="4" w:space="0" w:color="auto"/>
              <w:right w:val="single" w:sz="4" w:space="0" w:color="auto"/>
            </w:tcBorders>
            <w:vAlign w:val="center"/>
          </w:tcPr>
          <w:p w:rsidR="000E3E8A" w:rsidRPr="00E87DAF" w:rsidRDefault="000E3E8A" w:rsidP="00B33BD2">
            <w:pPr>
              <w:pStyle w:val="Default"/>
              <w:spacing w:line="400" w:lineRule="exact"/>
              <w:jc w:val="center"/>
              <w:rPr>
                <w:rFonts w:ascii="標楷體" w:eastAsia="標楷體" w:hAnsi="標楷體"/>
                <w:color w:val="auto"/>
              </w:rPr>
            </w:pPr>
            <w:r w:rsidRPr="00E87DAF">
              <w:rPr>
                <w:rFonts w:ascii="標楷體" w:eastAsia="標楷體" w:hAnsi="標楷體" w:hint="eastAsia"/>
                <w:color w:val="auto"/>
                <w:sz w:val="23"/>
                <w:szCs w:val="23"/>
              </w:rPr>
              <w:t>（一）焦點問題凝聚主題</w:t>
            </w:r>
          </w:p>
        </w:tc>
        <w:tc>
          <w:tcPr>
            <w:tcW w:w="775" w:type="pct"/>
            <w:tcBorders>
              <w:top w:val="single" w:sz="12"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r w:rsidRPr="00E87DAF">
              <w:rPr>
                <w:rFonts w:ascii="標楷體" w:eastAsia="標楷體" w:hAnsi="標楷體" w:hint="eastAsia"/>
                <w:sz w:val="20"/>
                <w:szCs w:val="20"/>
              </w:rPr>
              <w:t>擬定</w:t>
            </w:r>
            <w:r>
              <w:rPr>
                <w:rFonts w:ascii="標楷體" w:eastAsia="標楷體" w:hAnsi="標楷體" w:hint="eastAsia"/>
                <w:sz w:val="20"/>
                <w:szCs w:val="20"/>
              </w:rPr>
              <w:t>10</w:t>
            </w:r>
            <w:r>
              <w:rPr>
                <w:rFonts w:ascii="標楷體" w:eastAsia="標楷體" w:hAnsi="標楷體"/>
                <w:sz w:val="20"/>
                <w:szCs w:val="20"/>
              </w:rPr>
              <w:t>8</w:t>
            </w:r>
            <w:r>
              <w:rPr>
                <w:rFonts w:ascii="標楷體" w:eastAsia="標楷體" w:hAnsi="標楷體" w:hint="eastAsia"/>
                <w:sz w:val="20"/>
                <w:szCs w:val="20"/>
              </w:rPr>
              <w:t>學</w:t>
            </w:r>
            <w:r w:rsidRPr="00E87DAF">
              <w:rPr>
                <w:rFonts w:ascii="標楷體" w:eastAsia="標楷體" w:hAnsi="標楷體" w:hint="eastAsia"/>
                <w:sz w:val="20"/>
                <w:szCs w:val="20"/>
              </w:rPr>
              <w:t>年度計畫</w:t>
            </w:r>
          </w:p>
        </w:tc>
        <w:tc>
          <w:tcPr>
            <w:tcW w:w="775" w:type="pct"/>
            <w:tcBorders>
              <w:top w:val="single" w:sz="12"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12"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12"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12"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r>
      <w:tr w:rsidR="000E3E8A" w:rsidRPr="00E87DAF" w:rsidTr="00B33BD2">
        <w:trPr>
          <w:jc w:val="right"/>
        </w:trPr>
        <w:tc>
          <w:tcPr>
            <w:tcW w:w="1124" w:type="pct"/>
            <w:tcBorders>
              <w:top w:val="single" w:sz="4" w:space="0" w:color="auto"/>
              <w:left w:val="single" w:sz="12" w:space="0" w:color="auto"/>
              <w:bottom w:val="single" w:sz="4" w:space="0" w:color="auto"/>
              <w:right w:val="single" w:sz="4" w:space="0" w:color="auto"/>
            </w:tcBorders>
            <w:vAlign w:val="center"/>
          </w:tcPr>
          <w:p w:rsidR="000E3E8A" w:rsidRPr="00E87DAF" w:rsidRDefault="000E3E8A" w:rsidP="00B33BD2">
            <w:pPr>
              <w:pStyle w:val="Default"/>
              <w:spacing w:line="400" w:lineRule="exact"/>
              <w:jc w:val="center"/>
              <w:rPr>
                <w:rFonts w:ascii="標楷體" w:eastAsia="標楷體" w:hAnsi="標楷體"/>
                <w:color w:val="auto"/>
              </w:rPr>
            </w:pPr>
            <w:r w:rsidRPr="00E87DAF">
              <w:rPr>
                <w:rFonts w:ascii="標楷體" w:eastAsia="標楷體" w:hAnsi="標楷體" w:hint="eastAsia"/>
                <w:color w:val="auto"/>
                <w:sz w:val="23"/>
                <w:szCs w:val="23"/>
              </w:rPr>
              <w:t>（二）實施各項計畫</w:t>
            </w: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r w:rsidRPr="00E87DAF">
              <w:rPr>
                <w:rFonts w:ascii="標楷體" w:eastAsia="標楷體" w:hAnsi="標楷體" w:hint="eastAsia"/>
                <w:sz w:val="20"/>
                <w:szCs w:val="20"/>
              </w:rPr>
              <w:t>連絡</w:t>
            </w:r>
            <w:r>
              <w:rPr>
                <w:rFonts w:ascii="標楷體" w:eastAsia="標楷體" w:hAnsi="標楷體" w:hint="eastAsia"/>
                <w:sz w:val="20"/>
                <w:szCs w:val="20"/>
              </w:rPr>
              <w:t>講師及協調時間</w:t>
            </w: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r w:rsidRPr="00E87DAF">
              <w:rPr>
                <w:rFonts w:ascii="標楷體" w:eastAsia="標楷體" w:hAnsi="標楷體" w:hint="eastAsia"/>
                <w:sz w:val="20"/>
                <w:szCs w:val="20"/>
              </w:rPr>
              <w:t>1.印製</w:t>
            </w:r>
            <w:r>
              <w:rPr>
                <w:rFonts w:ascii="標楷體" w:eastAsia="標楷體" w:hAnsi="標楷體" w:hint="eastAsia"/>
                <w:sz w:val="20"/>
                <w:szCs w:val="20"/>
              </w:rPr>
              <w:t>學習資源</w:t>
            </w:r>
            <w:r w:rsidRPr="00E87DAF">
              <w:rPr>
                <w:rFonts w:ascii="標楷體" w:eastAsia="標楷體" w:hAnsi="標楷體" w:hint="eastAsia"/>
                <w:sz w:val="20"/>
                <w:szCs w:val="20"/>
              </w:rPr>
              <w:t>手冊。</w:t>
            </w:r>
          </w:p>
          <w:p w:rsidR="000E3E8A" w:rsidRPr="00E87DAF" w:rsidRDefault="000E3E8A" w:rsidP="00B33BD2">
            <w:pPr>
              <w:spacing w:line="400" w:lineRule="exact"/>
              <w:rPr>
                <w:rFonts w:ascii="標楷體" w:eastAsia="標楷體" w:hAnsi="標楷體"/>
                <w:sz w:val="20"/>
                <w:szCs w:val="20"/>
              </w:rPr>
            </w:pPr>
            <w:r w:rsidRPr="00E87DAF">
              <w:rPr>
                <w:rFonts w:ascii="標楷體" w:eastAsia="標楷體" w:hAnsi="標楷體" w:hint="eastAsia"/>
                <w:sz w:val="20"/>
                <w:szCs w:val="20"/>
              </w:rPr>
              <w:t>2.辦理活動</w:t>
            </w: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r>
      <w:tr w:rsidR="000E3E8A" w:rsidRPr="00E87DAF" w:rsidTr="00B33BD2">
        <w:trPr>
          <w:jc w:val="right"/>
        </w:trPr>
        <w:tc>
          <w:tcPr>
            <w:tcW w:w="1124" w:type="pct"/>
            <w:tcBorders>
              <w:top w:val="single" w:sz="4" w:space="0" w:color="auto"/>
              <w:left w:val="single" w:sz="12" w:space="0" w:color="auto"/>
              <w:bottom w:val="single" w:sz="4" w:space="0" w:color="auto"/>
              <w:right w:val="single" w:sz="4" w:space="0" w:color="auto"/>
            </w:tcBorders>
            <w:vAlign w:val="center"/>
          </w:tcPr>
          <w:p w:rsidR="000E3E8A" w:rsidRPr="00E87DAF" w:rsidRDefault="000E3E8A" w:rsidP="00B33BD2">
            <w:pPr>
              <w:pStyle w:val="Default"/>
              <w:spacing w:line="400" w:lineRule="exact"/>
              <w:jc w:val="center"/>
              <w:rPr>
                <w:rFonts w:ascii="標楷體" w:eastAsia="標楷體" w:hAnsi="標楷體"/>
                <w:color w:val="auto"/>
                <w:sz w:val="23"/>
                <w:szCs w:val="23"/>
              </w:rPr>
            </w:pPr>
            <w:r w:rsidRPr="00E87DAF">
              <w:rPr>
                <w:rFonts w:ascii="標楷體" w:eastAsia="標楷體" w:hAnsi="標楷體" w:hint="eastAsia"/>
                <w:color w:val="auto"/>
                <w:sz w:val="23"/>
                <w:szCs w:val="23"/>
              </w:rPr>
              <w:t>（三）計畫評估 與彙整成果</w:t>
            </w: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r w:rsidRPr="00E87DAF">
              <w:rPr>
                <w:rFonts w:ascii="標楷體" w:eastAsia="標楷體" w:hAnsi="標楷體" w:hint="eastAsia"/>
                <w:sz w:val="20"/>
                <w:szCs w:val="20"/>
              </w:rPr>
              <w:t>活動成果撰寫</w:t>
            </w:r>
          </w:p>
        </w:tc>
        <w:tc>
          <w:tcPr>
            <w:tcW w:w="775" w:type="pct"/>
            <w:tcBorders>
              <w:top w:val="single" w:sz="4" w:space="0" w:color="auto"/>
              <w:left w:val="single" w:sz="4" w:space="0" w:color="auto"/>
              <w:bottom w:val="single" w:sz="4"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r>
      <w:tr w:rsidR="000E3E8A" w:rsidRPr="00E87DAF" w:rsidTr="00B33BD2">
        <w:trPr>
          <w:jc w:val="right"/>
        </w:trPr>
        <w:tc>
          <w:tcPr>
            <w:tcW w:w="1124" w:type="pct"/>
            <w:tcBorders>
              <w:top w:val="single" w:sz="4" w:space="0" w:color="auto"/>
              <w:left w:val="single" w:sz="12" w:space="0" w:color="auto"/>
              <w:bottom w:val="single" w:sz="12" w:space="0" w:color="auto"/>
              <w:right w:val="single" w:sz="4" w:space="0" w:color="auto"/>
            </w:tcBorders>
            <w:vAlign w:val="center"/>
          </w:tcPr>
          <w:p w:rsidR="000E3E8A" w:rsidRPr="00E87DAF" w:rsidRDefault="000E3E8A" w:rsidP="00B33BD2">
            <w:pPr>
              <w:pStyle w:val="Default"/>
              <w:spacing w:line="400" w:lineRule="exact"/>
              <w:jc w:val="center"/>
              <w:rPr>
                <w:rFonts w:ascii="標楷體" w:eastAsia="標楷體" w:hAnsi="標楷體"/>
                <w:color w:val="auto"/>
              </w:rPr>
            </w:pPr>
            <w:r w:rsidRPr="00E87DAF">
              <w:rPr>
                <w:rFonts w:ascii="標楷體" w:eastAsia="標楷體" w:hAnsi="標楷體" w:hint="eastAsia"/>
                <w:color w:val="auto"/>
                <w:sz w:val="23"/>
                <w:szCs w:val="23"/>
              </w:rPr>
              <w:t>（四）辦理成果發表</w:t>
            </w:r>
          </w:p>
        </w:tc>
        <w:tc>
          <w:tcPr>
            <w:tcW w:w="775" w:type="pct"/>
            <w:tcBorders>
              <w:top w:val="single" w:sz="4" w:space="0" w:color="auto"/>
              <w:left w:val="single" w:sz="4" w:space="0" w:color="auto"/>
              <w:bottom w:val="single" w:sz="12"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4" w:space="0" w:color="auto"/>
              <w:left w:val="single" w:sz="4" w:space="0" w:color="auto"/>
              <w:bottom w:val="single" w:sz="12"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4" w:space="0" w:color="auto"/>
              <w:left w:val="single" w:sz="4" w:space="0" w:color="auto"/>
              <w:bottom w:val="single" w:sz="12"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4" w:space="0" w:color="auto"/>
              <w:left w:val="single" w:sz="4" w:space="0" w:color="auto"/>
              <w:bottom w:val="single" w:sz="12"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p>
        </w:tc>
        <w:tc>
          <w:tcPr>
            <w:tcW w:w="775" w:type="pct"/>
            <w:tcBorders>
              <w:top w:val="single" w:sz="4" w:space="0" w:color="auto"/>
              <w:left w:val="single" w:sz="4" w:space="0" w:color="auto"/>
              <w:bottom w:val="single" w:sz="12" w:space="0" w:color="auto"/>
              <w:right w:val="single" w:sz="4" w:space="0" w:color="auto"/>
            </w:tcBorders>
          </w:tcPr>
          <w:p w:rsidR="000E3E8A" w:rsidRPr="00E87DAF" w:rsidRDefault="000E3E8A" w:rsidP="00B33BD2">
            <w:pPr>
              <w:spacing w:line="400" w:lineRule="exact"/>
              <w:rPr>
                <w:rFonts w:ascii="標楷體" w:eastAsia="標楷體" w:hAnsi="標楷體"/>
                <w:sz w:val="20"/>
                <w:szCs w:val="20"/>
              </w:rPr>
            </w:pPr>
            <w:r w:rsidRPr="00E87DAF">
              <w:rPr>
                <w:rFonts w:ascii="標楷體" w:eastAsia="標楷體" w:hAnsi="標楷體" w:hint="eastAsia"/>
                <w:sz w:val="20"/>
                <w:szCs w:val="20"/>
              </w:rPr>
              <w:t>成果發表</w:t>
            </w:r>
          </w:p>
        </w:tc>
      </w:tr>
    </w:tbl>
    <w:p w:rsidR="000E3E8A" w:rsidRPr="00E87DAF" w:rsidRDefault="000E3E8A" w:rsidP="000E3E8A">
      <w:pPr>
        <w:spacing w:line="400" w:lineRule="exact"/>
        <w:rPr>
          <w:rFonts w:ascii="標楷體" w:eastAsia="標楷體" w:hAnsi="標楷體"/>
        </w:rPr>
      </w:pPr>
      <w:r w:rsidRPr="00E87DAF">
        <w:rPr>
          <w:rFonts w:ascii="標楷體" w:eastAsia="標楷體" w:hAnsi="標楷體" w:hint="eastAsia"/>
          <w:sz w:val="28"/>
          <w:szCs w:val="28"/>
        </w:rPr>
        <w:t>陸、</w:t>
      </w:r>
      <w:r w:rsidRPr="00E87DAF">
        <w:rPr>
          <w:rFonts w:ascii="標楷體" w:eastAsia="標楷體" w:hAnsi="標楷體" w:cs="Arial" w:hint="eastAsia"/>
          <w:sz w:val="28"/>
          <w:szCs w:val="28"/>
        </w:rPr>
        <w:t>辦理地點</w:t>
      </w:r>
    </w:p>
    <w:p w:rsidR="000E3E8A" w:rsidRPr="00074938" w:rsidRDefault="000E3E8A" w:rsidP="000E3E8A">
      <w:pPr>
        <w:pStyle w:val="2"/>
        <w:spacing w:after="0" w:line="400" w:lineRule="exact"/>
        <w:ind w:leftChars="0" w:left="560"/>
        <w:rPr>
          <w:rFonts w:ascii="標楷體" w:eastAsia="標楷體" w:hAnsi="標楷體"/>
          <w:kern w:val="2"/>
          <w:sz w:val="24"/>
          <w:lang w:val="en-US" w:eastAsia="zh-TW"/>
        </w:rPr>
      </w:pPr>
      <w:proofErr w:type="spellStart"/>
      <w:r w:rsidRPr="00074938">
        <w:rPr>
          <w:rFonts w:ascii="標楷體" w:eastAsia="標楷體" w:hAnsi="標楷體" w:cs="Arial" w:hint="eastAsia"/>
          <w:sz w:val="24"/>
        </w:rPr>
        <w:t>桃園市海洋教育資源中心</w:t>
      </w:r>
      <w:proofErr w:type="spellEnd"/>
    </w:p>
    <w:p w:rsidR="000E3E8A" w:rsidRPr="00E87DAF" w:rsidRDefault="000E3E8A" w:rsidP="000E3E8A">
      <w:pPr>
        <w:spacing w:line="400" w:lineRule="exact"/>
        <w:rPr>
          <w:rFonts w:ascii="標楷體" w:eastAsia="標楷體" w:hAnsi="標楷體"/>
        </w:rPr>
      </w:pPr>
      <w:proofErr w:type="gramStart"/>
      <w:r w:rsidRPr="00E87DAF">
        <w:rPr>
          <w:rFonts w:ascii="標楷體" w:eastAsia="標楷體" w:hAnsi="標楷體" w:hint="eastAsia"/>
          <w:sz w:val="28"/>
          <w:szCs w:val="28"/>
        </w:rPr>
        <w:t>柒</w:t>
      </w:r>
      <w:proofErr w:type="gramEnd"/>
      <w:r w:rsidRPr="00E87DAF">
        <w:rPr>
          <w:rFonts w:ascii="標楷體" w:eastAsia="標楷體" w:hAnsi="標楷體" w:hint="eastAsia"/>
          <w:sz w:val="28"/>
          <w:szCs w:val="28"/>
        </w:rPr>
        <w:t>、活動對象：</w:t>
      </w:r>
      <w:r>
        <w:rPr>
          <w:rFonts w:ascii="標楷體" w:eastAsia="標楷體" w:hAnsi="標楷體" w:hint="eastAsia"/>
        </w:rPr>
        <w:t>桃園市各國中小教師</w:t>
      </w:r>
    </w:p>
    <w:p w:rsidR="000E3E8A" w:rsidRPr="00E87DAF" w:rsidRDefault="000E3E8A" w:rsidP="000E3E8A">
      <w:pPr>
        <w:spacing w:line="400" w:lineRule="exact"/>
        <w:rPr>
          <w:rFonts w:ascii="標楷體" w:eastAsia="標楷體" w:hAnsi="標楷體"/>
        </w:rPr>
      </w:pPr>
      <w:r w:rsidRPr="00E87DAF">
        <w:rPr>
          <w:rFonts w:ascii="標楷體" w:eastAsia="標楷體" w:hAnsi="標楷體" w:hint="eastAsia"/>
          <w:sz w:val="28"/>
          <w:szCs w:val="28"/>
        </w:rPr>
        <w:t>捌、活動內容：</w:t>
      </w:r>
      <w:r w:rsidRPr="00E87DAF">
        <w:rPr>
          <w:rFonts w:ascii="標楷體" w:eastAsia="標楷體" w:hAnsi="標楷體" w:hint="eastAsia"/>
          <w:szCs w:val="24"/>
        </w:rPr>
        <w:t>課程如附表</w:t>
      </w:r>
      <w:proofErr w:type="gramStart"/>
      <w:r w:rsidRPr="00E87DAF">
        <w:rPr>
          <w:rFonts w:ascii="標楷體" w:eastAsia="標楷體" w:hAnsi="標楷體" w:hint="eastAsia"/>
          <w:szCs w:val="24"/>
        </w:rPr>
        <w:t>一</w:t>
      </w:r>
      <w:proofErr w:type="gramEnd"/>
      <w:r w:rsidRPr="00E87DAF">
        <w:rPr>
          <w:rFonts w:ascii="標楷體" w:eastAsia="標楷體" w:hAnsi="標楷體" w:hint="eastAsia"/>
          <w:szCs w:val="24"/>
        </w:rPr>
        <w:t>。</w:t>
      </w:r>
    </w:p>
    <w:p w:rsidR="000E3E8A" w:rsidRPr="00E87DAF" w:rsidRDefault="000E3E8A" w:rsidP="000E3E8A">
      <w:pPr>
        <w:spacing w:line="400" w:lineRule="exact"/>
        <w:rPr>
          <w:rFonts w:ascii="標楷體" w:eastAsia="標楷體" w:hAnsi="標楷體"/>
          <w:sz w:val="28"/>
          <w:szCs w:val="28"/>
        </w:rPr>
      </w:pPr>
      <w:r w:rsidRPr="00E87DAF">
        <w:rPr>
          <w:rFonts w:ascii="標楷體" w:eastAsia="標楷體" w:hAnsi="標楷體" w:hint="eastAsia"/>
          <w:sz w:val="28"/>
          <w:szCs w:val="28"/>
        </w:rPr>
        <w:t>玖</w:t>
      </w:r>
      <w:r w:rsidRPr="00E87DAF">
        <w:rPr>
          <w:rFonts w:ascii="Century Gothic" w:eastAsia="標楷體" w:hAnsi="標楷體" w:hint="eastAsia"/>
          <w:sz w:val="28"/>
          <w:szCs w:val="28"/>
        </w:rPr>
        <w:t>、成效評估：</w:t>
      </w:r>
    </w:p>
    <w:p w:rsidR="000E3E8A" w:rsidRPr="00E87DAF" w:rsidRDefault="000E3E8A" w:rsidP="000E3E8A">
      <w:pPr>
        <w:spacing w:line="400" w:lineRule="exact"/>
        <w:ind w:leftChars="200" w:left="480"/>
        <w:rPr>
          <w:rFonts w:ascii="標楷體" w:eastAsia="標楷體" w:hAnsi="標楷體"/>
        </w:rPr>
      </w:pPr>
      <w:r w:rsidRPr="00E87DAF">
        <w:rPr>
          <w:rFonts w:ascii="標楷體" w:eastAsia="標楷體" w:hAnsi="標楷體" w:hint="eastAsia"/>
        </w:rPr>
        <w:t>一、涵養</w:t>
      </w:r>
      <w:r>
        <w:rPr>
          <w:rFonts w:ascii="標楷體" w:eastAsia="標楷體" w:hAnsi="標楷體" w:hint="eastAsia"/>
          <w:szCs w:val="24"/>
        </w:rPr>
        <w:t>參與學員</w:t>
      </w:r>
      <w:r w:rsidRPr="00E87DAF">
        <w:rPr>
          <w:rFonts w:ascii="標楷體" w:eastAsia="標楷體" w:hAnsi="標楷體" w:hint="eastAsia"/>
        </w:rPr>
        <w:t>海洋教育的相關知能，提升海洋教育課程學習成效。</w:t>
      </w:r>
    </w:p>
    <w:p w:rsidR="000E3E8A" w:rsidRPr="00E87DAF" w:rsidRDefault="000E3E8A" w:rsidP="000E3E8A">
      <w:pPr>
        <w:spacing w:line="400" w:lineRule="exact"/>
        <w:ind w:leftChars="200" w:left="480"/>
        <w:rPr>
          <w:rFonts w:ascii="標楷體" w:eastAsia="標楷體" w:hAnsi="標楷體"/>
        </w:rPr>
      </w:pPr>
      <w:r w:rsidRPr="00E87DAF">
        <w:rPr>
          <w:rFonts w:ascii="標楷體" w:eastAsia="標楷體" w:hAnsi="標楷體" w:hint="eastAsia"/>
        </w:rPr>
        <w:t>二、透過</w:t>
      </w:r>
      <w:r>
        <w:rPr>
          <w:rFonts w:ascii="標楷體" w:eastAsia="標楷體" w:hAnsi="標楷體" w:hint="eastAsia"/>
        </w:rPr>
        <w:t>海洋教育生態踏查</w:t>
      </w:r>
      <w:r w:rsidRPr="00E87DAF">
        <w:rPr>
          <w:rFonts w:ascii="標楷體" w:eastAsia="標楷體" w:hAnsi="標楷體" w:hint="eastAsia"/>
        </w:rPr>
        <w:t>，擴展海洋生態學習面向視野。</w:t>
      </w:r>
    </w:p>
    <w:p w:rsidR="000E3E8A" w:rsidRDefault="000E3E8A" w:rsidP="000E3E8A">
      <w:pPr>
        <w:spacing w:line="400" w:lineRule="exact"/>
        <w:ind w:leftChars="200" w:left="480"/>
        <w:rPr>
          <w:rFonts w:ascii="標楷體" w:eastAsia="標楷體" w:hAnsi="標楷體"/>
        </w:rPr>
      </w:pPr>
      <w:r w:rsidRPr="00E87DAF">
        <w:rPr>
          <w:rFonts w:ascii="標楷體" w:eastAsia="標楷體" w:hAnsi="標楷體" w:hint="eastAsia"/>
        </w:rPr>
        <w:t>三、設計體驗活動課程，達成親近熱愛瞭解海洋願景。</w:t>
      </w:r>
    </w:p>
    <w:p w:rsidR="000E3E8A" w:rsidRPr="00E87DAF" w:rsidRDefault="000E3E8A" w:rsidP="000E3E8A">
      <w:pPr>
        <w:spacing w:line="400" w:lineRule="exact"/>
        <w:ind w:leftChars="200" w:left="480"/>
        <w:rPr>
          <w:rFonts w:ascii="標楷體" w:eastAsia="標楷體" w:hAnsi="標楷體"/>
          <w:sz w:val="28"/>
          <w:szCs w:val="28"/>
        </w:rPr>
      </w:pPr>
      <w:r>
        <w:rPr>
          <w:rFonts w:ascii="標楷體" w:eastAsia="標楷體" w:hAnsi="標楷體"/>
        </w:rPr>
        <w:t>四、教師參與後，能指導學生創作海洋詩。</w:t>
      </w:r>
    </w:p>
    <w:p w:rsidR="000E3E8A" w:rsidRPr="00E87DAF" w:rsidRDefault="000E3E8A" w:rsidP="000E3E8A">
      <w:pPr>
        <w:spacing w:line="400" w:lineRule="exact"/>
        <w:ind w:left="1960" w:hangingChars="700" w:hanging="1960"/>
        <w:rPr>
          <w:rFonts w:ascii="標楷體" w:eastAsia="標楷體" w:hAnsi="標楷體"/>
        </w:rPr>
      </w:pPr>
      <w:r w:rsidRPr="00E87DAF">
        <w:rPr>
          <w:rFonts w:ascii="標楷體" w:eastAsia="標楷體" w:hAnsi="標楷體" w:hint="eastAsia"/>
          <w:sz w:val="28"/>
          <w:szCs w:val="28"/>
        </w:rPr>
        <w:t>拾、經費來源：</w:t>
      </w:r>
      <w:r w:rsidRPr="00E87DAF">
        <w:rPr>
          <w:rFonts w:ascii="標楷體" w:eastAsia="標楷體" w:hAnsi="標楷體" w:hint="eastAsia"/>
        </w:rPr>
        <w:t>教育部國民及學前教育署專款項下支應，概算如附表二。</w:t>
      </w:r>
    </w:p>
    <w:p w:rsidR="000E3E8A" w:rsidRPr="00074938" w:rsidRDefault="000E3E8A" w:rsidP="000E3E8A">
      <w:pPr>
        <w:pStyle w:val="a3"/>
        <w:spacing w:after="0" w:line="400" w:lineRule="exact"/>
        <w:rPr>
          <w:rFonts w:ascii="標楷體" w:eastAsia="標楷體" w:hAnsi="標楷體"/>
          <w:sz w:val="24"/>
          <w:lang w:eastAsia="zh-TW"/>
        </w:rPr>
      </w:pPr>
      <w:r>
        <w:rPr>
          <w:rFonts w:ascii="標楷體" w:eastAsia="標楷體" w:hAnsi="標楷體"/>
          <w:sz w:val="24"/>
        </w:rPr>
        <w:br w:type="page"/>
      </w:r>
      <w:proofErr w:type="spellStart"/>
      <w:r w:rsidRPr="00074938">
        <w:rPr>
          <w:rFonts w:ascii="標楷體" w:eastAsia="標楷體" w:hAnsi="標楷體" w:hint="eastAsia"/>
          <w:sz w:val="24"/>
        </w:rPr>
        <w:lastRenderedPageBreak/>
        <w:t>附表</w:t>
      </w:r>
      <w:proofErr w:type="gramStart"/>
      <w:r w:rsidRPr="00074938">
        <w:rPr>
          <w:rFonts w:ascii="標楷體" w:eastAsia="標楷體" w:hAnsi="標楷體" w:hint="eastAsia"/>
          <w:sz w:val="24"/>
        </w:rPr>
        <w:t>一</w:t>
      </w:r>
      <w:proofErr w:type="spellEnd"/>
      <w:proofErr w:type="gramEnd"/>
      <w:r w:rsidRPr="00074938">
        <w:rPr>
          <w:rFonts w:ascii="標楷體" w:eastAsia="標楷體" w:hAnsi="標楷體" w:hint="eastAsia"/>
          <w:sz w:val="24"/>
          <w:lang w:eastAsia="zh-TW"/>
        </w:rPr>
        <w:t>：</w:t>
      </w:r>
    </w:p>
    <w:p w:rsidR="000E3E8A" w:rsidRPr="00E87DAF" w:rsidRDefault="000E3E8A" w:rsidP="000E3E8A">
      <w:pPr>
        <w:widowControl/>
        <w:snapToGrid w:val="0"/>
        <w:spacing w:line="480" w:lineRule="exact"/>
        <w:jc w:val="center"/>
        <w:rPr>
          <w:rFonts w:ascii="標楷體" w:eastAsia="標楷體" w:hAnsi="標楷體"/>
        </w:rPr>
      </w:pPr>
      <w:r w:rsidRPr="001B2444">
        <w:rPr>
          <w:rFonts w:ascii="標楷體" w:eastAsia="標楷體" w:hAnsi="標楷體" w:hint="eastAsia"/>
          <w:sz w:val="28"/>
          <w:szCs w:val="28"/>
        </w:rPr>
        <w:t>海洋教育</w:t>
      </w:r>
      <w:r>
        <w:rPr>
          <w:rFonts w:ascii="標楷體" w:eastAsia="標楷體" w:hAnsi="標楷體" w:hint="eastAsia"/>
          <w:sz w:val="28"/>
          <w:szCs w:val="28"/>
        </w:rPr>
        <w:t>海洋詩教師學習活動課</w:t>
      </w:r>
      <w:r w:rsidRPr="00E87DAF">
        <w:rPr>
          <w:rFonts w:ascii="標楷體" w:eastAsia="標楷體" w:hAnsi="標楷體" w:hint="eastAsia"/>
          <w:sz w:val="28"/>
          <w:szCs w:val="28"/>
        </w:rPr>
        <w:t>程表</w:t>
      </w:r>
    </w:p>
    <w:tbl>
      <w:tblPr>
        <w:tblStyle w:val="a5"/>
        <w:tblW w:w="9214" w:type="dxa"/>
        <w:tblInd w:w="562" w:type="dxa"/>
        <w:tblLook w:val="04A0" w:firstRow="1" w:lastRow="0" w:firstColumn="1" w:lastColumn="0" w:noHBand="0" w:noVBand="1"/>
      </w:tblPr>
      <w:tblGrid>
        <w:gridCol w:w="1560"/>
        <w:gridCol w:w="3402"/>
        <w:gridCol w:w="4252"/>
      </w:tblGrid>
      <w:tr w:rsidR="00301CD9" w:rsidRPr="00EA3E39" w:rsidTr="00AF6A92">
        <w:tc>
          <w:tcPr>
            <w:tcW w:w="1560" w:type="dxa"/>
            <w:tcBorders>
              <w:bottom w:val="single" w:sz="4" w:space="0" w:color="auto"/>
            </w:tcBorders>
            <w:vAlign w:val="center"/>
          </w:tcPr>
          <w:p w:rsidR="00301CD9" w:rsidRPr="00EA3E39" w:rsidRDefault="00301CD9" w:rsidP="00F74A22">
            <w:pPr>
              <w:spacing w:line="480" w:lineRule="exact"/>
              <w:jc w:val="center"/>
              <w:rPr>
                <w:rFonts w:ascii="標楷體" w:eastAsia="標楷體" w:hAnsi="標楷體"/>
                <w:sz w:val="28"/>
                <w:szCs w:val="28"/>
              </w:rPr>
            </w:pPr>
            <w:r w:rsidRPr="00EA3E39">
              <w:rPr>
                <w:rFonts w:ascii="標楷體" w:eastAsia="標楷體" w:hAnsi="標楷體" w:hint="eastAsia"/>
                <w:sz w:val="28"/>
                <w:szCs w:val="28"/>
              </w:rPr>
              <w:t>學校</w:t>
            </w:r>
            <w:r>
              <w:rPr>
                <w:rFonts w:ascii="標楷體" w:eastAsia="標楷體" w:hAnsi="標楷體" w:hint="eastAsia"/>
                <w:sz w:val="28"/>
                <w:szCs w:val="28"/>
              </w:rPr>
              <w:t>場次</w:t>
            </w:r>
          </w:p>
        </w:tc>
        <w:tc>
          <w:tcPr>
            <w:tcW w:w="3402" w:type="dxa"/>
            <w:tcBorders>
              <w:bottom w:val="single" w:sz="4" w:space="0" w:color="auto"/>
            </w:tcBorders>
          </w:tcPr>
          <w:p w:rsidR="00301CD9" w:rsidRPr="00EA3E39" w:rsidRDefault="00301CD9" w:rsidP="00F74A22">
            <w:pPr>
              <w:spacing w:line="480" w:lineRule="exact"/>
              <w:jc w:val="center"/>
              <w:rPr>
                <w:rFonts w:ascii="標楷體" w:eastAsia="標楷體" w:hAnsi="標楷體"/>
                <w:sz w:val="28"/>
                <w:szCs w:val="28"/>
              </w:rPr>
            </w:pPr>
            <w:r>
              <w:rPr>
                <w:rFonts w:ascii="標楷體" w:eastAsia="標楷體" w:hAnsi="標楷體"/>
                <w:sz w:val="28"/>
                <w:szCs w:val="28"/>
              </w:rPr>
              <w:t>課程內容</w:t>
            </w:r>
          </w:p>
        </w:tc>
        <w:tc>
          <w:tcPr>
            <w:tcW w:w="4252" w:type="dxa"/>
            <w:tcBorders>
              <w:bottom w:val="single" w:sz="4" w:space="0" w:color="auto"/>
            </w:tcBorders>
          </w:tcPr>
          <w:p w:rsidR="00301CD9" w:rsidRPr="00EA3E39" w:rsidRDefault="00301CD9" w:rsidP="00F74A22">
            <w:pPr>
              <w:spacing w:line="480" w:lineRule="exact"/>
              <w:jc w:val="center"/>
              <w:rPr>
                <w:rFonts w:ascii="標楷體" w:eastAsia="標楷體" w:hAnsi="標楷體"/>
                <w:sz w:val="28"/>
                <w:szCs w:val="28"/>
              </w:rPr>
            </w:pPr>
            <w:r>
              <w:rPr>
                <w:rFonts w:ascii="標楷體" w:eastAsia="標楷體" w:hAnsi="標楷體" w:hint="eastAsia"/>
                <w:sz w:val="28"/>
                <w:szCs w:val="28"/>
              </w:rPr>
              <w:t>課程內容</w:t>
            </w:r>
          </w:p>
        </w:tc>
      </w:tr>
      <w:tr w:rsidR="00301CD9" w:rsidRPr="00EA3E39" w:rsidTr="00AF6A92">
        <w:tc>
          <w:tcPr>
            <w:tcW w:w="1560" w:type="dxa"/>
            <w:tcBorders>
              <w:top w:val="single" w:sz="4" w:space="0" w:color="auto"/>
              <w:left w:val="single" w:sz="4" w:space="0" w:color="auto"/>
              <w:bottom w:val="double" w:sz="12" w:space="0" w:color="auto"/>
              <w:right w:val="single" w:sz="4" w:space="0" w:color="auto"/>
            </w:tcBorders>
            <w:vAlign w:val="center"/>
          </w:tcPr>
          <w:p w:rsidR="00301CD9" w:rsidRPr="00EA3E39" w:rsidRDefault="00301CD9" w:rsidP="00F74A22">
            <w:pPr>
              <w:spacing w:line="480" w:lineRule="exact"/>
              <w:jc w:val="center"/>
              <w:rPr>
                <w:rFonts w:ascii="標楷體" w:eastAsia="標楷體" w:hAnsi="標楷體"/>
                <w:sz w:val="28"/>
                <w:szCs w:val="28"/>
              </w:rPr>
            </w:pPr>
            <w:r w:rsidRPr="00EA3E39">
              <w:rPr>
                <w:rFonts w:ascii="標楷體" w:eastAsia="標楷體" w:hAnsi="標楷體" w:hint="eastAsia"/>
                <w:sz w:val="28"/>
                <w:szCs w:val="28"/>
              </w:rPr>
              <w:t>觀音</w:t>
            </w:r>
            <w:r>
              <w:rPr>
                <w:rFonts w:ascii="標楷體" w:eastAsia="標楷體" w:hAnsi="標楷體" w:hint="eastAsia"/>
                <w:sz w:val="28"/>
                <w:szCs w:val="28"/>
              </w:rPr>
              <w:t>國小場</w:t>
            </w:r>
            <w:r w:rsidR="00AF6A92">
              <w:rPr>
                <w:rFonts w:ascii="標楷體" w:eastAsia="標楷體" w:hAnsi="標楷體" w:hint="eastAsia"/>
                <w:sz w:val="28"/>
                <w:szCs w:val="28"/>
              </w:rPr>
              <w:t>次</w:t>
            </w:r>
          </w:p>
        </w:tc>
        <w:tc>
          <w:tcPr>
            <w:tcW w:w="3402" w:type="dxa"/>
            <w:tcBorders>
              <w:top w:val="single" w:sz="4" w:space="0" w:color="auto"/>
              <w:left w:val="single" w:sz="4" w:space="0" w:color="auto"/>
              <w:bottom w:val="double" w:sz="12" w:space="0" w:color="auto"/>
              <w:right w:val="single" w:sz="4" w:space="0" w:color="auto"/>
            </w:tcBorders>
          </w:tcPr>
          <w:p w:rsidR="00301CD9" w:rsidRDefault="00301CD9" w:rsidP="00F74A22">
            <w:pPr>
              <w:spacing w:line="480" w:lineRule="exact"/>
              <w:rPr>
                <w:rFonts w:ascii="標楷體" w:eastAsia="標楷體" w:hAnsi="標楷體"/>
                <w:sz w:val="28"/>
                <w:szCs w:val="28"/>
              </w:rPr>
            </w:pPr>
            <w:r w:rsidRPr="000B72F6">
              <w:rPr>
                <w:rFonts w:ascii="標楷體" w:eastAsia="標楷體" w:hAnsi="標楷體" w:hint="eastAsia"/>
                <w:sz w:val="28"/>
                <w:szCs w:val="28"/>
              </w:rPr>
              <w:t>10月</w:t>
            </w:r>
            <w:r>
              <w:rPr>
                <w:rFonts w:ascii="標楷體" w:eastAsia="標楷體" w:hAnsi="標楷體" w:hint="eastAsia"/>
                <w:sz w:val="28"/>
                <w:szCs w:val="28"/>
              </w:rPr>
              <w:t>04</w:t>
            </w:r>
            <w:r w:rsidRPr="000B72F6">
              <w:rPr>
                <w:rFonts w:ascii="標楷體" w:eastAsia="標楷體" w:hAnsi="標楷體" w:hint="eastAsia"/>
                <w:sz w:val="28"/>
                <w:szCs w:val="28"/>
              </w:rPr>
              <w:t>日(</w:t>
            </w:r>
            <w:r>
              <w:rPr>
                <w:rFonts w:ascii="標楷體" w:eastAsia="標楷體" w:hAnsi="標楷體" w:hint="eastAsia"/>
                <w:sz w:val="28"/>
                <w:szCs w:val="28"/>
              </w:rPr>
              <w:t>五</w:t>
            </w:r>
            <w:r w:rsidRPr="000B72F6">
              <w:rPr>
                <w:rFonts w:ascii="標楷體" w:eastAsia="標楷體" w:hAnsi="標楷體" w:hint="eastAsia"/>
                <w:sz w:val="28"/>
                <w:szCs w:val="28"/>
              </w:rPr>
              <w:t>)</w:t>
            </w:r>
          </w:p>
          <w:p w:rsidR="00301CD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海洋詩寫作指導研習</w:t>
            </w:r>
          </w:p>
          <w:p w:rsidR="00301CD9" w:rsidRPr="00EA3E39" w:rsidRDefault="00301CD9" w:rsidP="00F74A22">
            <w:pPr>
              <w:spacing w:line="480" w:lineRule="exact"/>
              <w:rPr>
                <w:rFonts w:ascii="標楷體" w:eastAsia="標楷體" w:hAnsi="標楷體"/>
                <w:sz w:val="28"/>
                <w:szCs w:val="28"/>
              </w:rPr>
            </w:pPr>
            <w:r w:rsidRPr="000B72F6">
              <w:rPr>
                <w:rFonts w:ascii="標楷體" w:eastAsia="標楷體" w:hAnsi="標楷體" w:hint="eastAsia"/>
                <w:sz w:val="28"/>
                <w:szCs w:val="28"/>
              </w:rPr>
              <w:t>講師：</w:t>
            </w:r>
            <w:r>
              <w:rPr>
                <w:rFonts w:ascii="標楷體" w:eastAsia="標楷體" w:hAnsi="標楷體" w:hint="eastAsia"/>
                <w:sz w:val="28"/>
                <w:szCs w:val="28"/>
              </w:rPr>
              <w:t>廖鴻基老師</w:t>
            </w:r>
          </w:p>
        </w:tc>
        <w:tc>
          <w:tcPr>
            <w:tcW w:w="4252" w:type="dxa"/>
            <w:tcBorders>
              <w:top w:val="single" w:sz="4" w:space="0" w:color="auto"/>
              <w:left w:val="single" w:sz="4" w:space="0" w:color="auto"/>
              <w:bottom w:val="double" w:sz="12" w:space="0" w:color="auto"/>
              <w:right w:val="single" w:sz="4" w:space="0" w:color="auto"/>
            </w:tcBorders>
          </w:tcPr>
          <w:p w:rsidR="00301CD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12月4日(三)</w:t>
            </w:r>
          </w:p>
          <w:p w:rsidR="00DA2474" w:rsidRPr="00EA3E39" w:rsidRDefault="00DA2474" w:rsidP="00F74A22">
            <w:pPr>
              <w:spacing w:line="480" w:lineRule="exact"/>
              <w:rPr>
                <w:rFonts w:ascii="標楷體" w:eastAsia="標楷體" w:hAnsi="標楷體"/>
                <w:sz w:val="28"/>
                <w:szCs w:val="28"/>
              </w:rPr>
            </w:pPr>
            <w:r>
              <w:rPr>
                <w:rFonts w:ascii="標楷體" w:eastAsia="標楷體" w:hAnsi="標楷體"/>
                <w:sz w:val="28"/>
                <w:szCs w:val="28"/>
              </w:rPr>
              <w:t>海岸景觀體驗</w:t>
            </w:r>
          </w:p>
          <w:p w:rsidR="00301CD9" w:rsidRPr="00EA3E3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講師：許民陽教授</w:t>
            </w:r>
          </w:p>
        </w:tc>
      </w:tr>
      <w:tr w:rsidR="00301CD9" w:rsidRPr="00EA3E39" w:rsidTr="00AF6A92">
        <w:tc>
          <w:tcPr>
            <w:tcW w:w="1560" w:type="dxa"/>
            <w:tcBorders>
              <w:top w:val="double" w:sz="12" w:space="0" w:color="auto"/>
              <w:bottom w:val="double" w:sz="12" w:space="0" w:color="auto"/>
            </w:tcBorders>
            <w:vAlign w:val="center"/>
          </w:tcPr>
          <w:p w:rsidR="00301CD9" w:rsidRPr="00EA3E39" w:rsidRDefault="00301CD9" w:rsidP="00F74A22">
            <w:pPr>
              <w:spacing w:line="480" w:lineRule="exact"/>
              <w:jc w:val="center"/>
              <w:rPr>
                <w:rFonts w:ascii="標楷體" w:eastAsia="標楷體" w:hAnsi="標楷體"/>
                <w:sz w:val="28"/>
                <w:szCs w:val="28"/>
              </w:rPr>
            </w:pPr>
            <w:r w:rsidRPr="00EA3E39">
              <w:rPr>
                <w:rFonts w:ascii="標楷體" w:eastAsia="標楷體" w:hAnsi="標楷體" w:hint="eastAsia"/>
                <w:sz w:val="28"/>
                <w:szCs w:val="28"/>
              </w:rPr>
              <w:t>笨港</w:t>
            </w:r>
            <w:r w:rsidR="00AF6A92">
              <w:rPr>
                <w:rFonts w:ascii="標楷體" w:eastAsia="標楷體" w:hAnsi="標楷體" w:hint="eastAsia"/>
                <w:sz w:val="28"/>
                <w:szCs w:val="28"/>
              </w:rPr>
              <w:t>國小場次</w:t>
            </w:r>
          </w:p>
        </w:tc>
        <w:tc>
          <w:tcPr>
            <w:tcW w:w="3402" w:type="dxa"/>
            <w:tcBorders>
              <w:top w:val="double" w:sz="12" w:space="0" w:color="auto"/>
              <w:bottom w:val="double" w:sz="12" w:space="0" w:color="auto"/>
            </w:tcBorders>
          </w:tcPr>
          <w:p w:rsidR="00301CD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10月</w:t>
            </w:r>
            <w:r>
              <w:rPr>
                <w:rFonts w:ascii="標楷體" w:eastAsia="標楷體" w:hAnsi="標楷體" w:hint="eastAsia"/>
                <w:sz w:val="28"/>
                <w:szCs w:val="28"/>
              </w:rPr>
              <w:t>23</w:t>
            </w:r>
            <w:r w:rsidRPr="00EA3E39">
              <w:rPr>
                <w:rFonts w:ascii="標楷體" w:eastAsia="標楷體" w:hAnsi="標楷體" w:hint="eastAsia"/>
                <w:sz w:val="28"/>
                <w:szCs w:val="28"/>
              </w:rPr>
              <w:t>日(三)</w:t>
            </w:r>
          </w:p>
          <w:p w:rsidR="00301CD9" w:rsidRDefault="00301CD9" w:rsidP="00301CD9">
            <w:pPr>
              <w:spacing w:line="480" w:lineRule="exact"/>
              <w:rPr>
                <w:rFonts w:ascii="標楷體" w:eastAsia="標楷體" w:hAnsi="標楷體"/>
                <w:sz w:val="28"/>
                <w:szCs w:val="28"/>
              </w:rPr>
            </w:pPr>
            <w:r w:rsidRPr="00EA3E39">
              <w:rPr>
                <w:rFonts w:ascii="標楷體" w:eastAsia="標楷體" w:hAnsi="標楷體" w:hint="eastAsia"/>
                <w:sz w:val="28"/>
                <w:szCs w:val="28"/>
              </w:rPr>
              <w:t>海洋詩寫作指導研習</w:t>
            </w:r>
          </w:p>
          <w:p w:rsidR="00301CD9" w:rsidRPr="00EA3E39" w:rsidRDefault="00301CD9" w:rsidP="00F74A22">
            <w:pPr>
              <w:spacing w:line="480" w:lineRule="exact"/>
              <w:rPr>
                <w:rFonts w:ascii="標楷體" w:eastAsia="標楷體" w:hAnsi="標楷體"/>
                <w:sz w:val="28"/>
                <w:szCs w:val="28"/>
              </w:rPr>
            </w:pPr>
            <w:r w:rsidRPr="000B72F6">
              <w:rPr>
                <w:rFonts w:ascii="標楷體" w:eastAsia="標楷體" w:hAnsi="標楷體" w:hint="eastAsia"/>
                <w:sz w:val="28"/>
                <w:szCs w:val="28"/>
              </w:rPr>
              <w:t>講師：</w:t>
            </w:r>
            <w:r>
              <w:rPr>
                <w:rFonts w:ascii="標楷體" w:eastAsia="標楷體" w:hAnsi="標楷體" w:hint="eastAsia"/>
                <w:sz w:val="28"/>
                <w:szCs w:val="28"/>
              </w:rPr>
              <w:t>林世仁老師</w:t>
            </w:r>
          </w:p>
        </w:tc>
        <w:tc>
          <w:tcPr>
            <w:tcW w:w="4252" w:type="dxa"/>
            <w:tcBorders>
              <w:top w:val="double" w:sz="12" w:space="0" w:color="auto"/>
              <w:bottom w:val="double" w:sz="12" w:space="0" w:color="auto"/>
            </w:tcBorders>
          </w:tcPr>
          <w:p w:rsidR="00301CD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10月16日(三)</w:t>
            </w:r>
          </w:p>
          <w:p w:rsidR="00DA2474" w:rsidRPr="00EA3E39" w:rsidRDefault="00DA2474" w:rsidP="00F74A22">
            <w:pPr>
              <w:spacing w:line="480" w:lineRule="exact"/>
              <w:rPr>
                <w:rFonts w:ascii="標楷體" w:eastAsia="標楷體" w:hAnsi="標楷體"/>
                <w:sz w:val="28"/>
                <w:szCs w:val="28"/>
              </w:rPr>
            </w:pPr>
            <w:r>
              <w:rPr>
                <w:rFonts w:ascii="標楷體" w:eastAsia="標楷體" w:hAnsi="標楷體"/>
                <w:sz w:val="28"/>
                <w:szCs w:val="28"/>
              </w:rPr>
              <w:t>海岸景觀體驗</w:t>
            </w:r>
          </w:p>
          <w:p w:rsidR="00301CD9" w:rsidRPr="00EA3E3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講師：許民陽教授</w:t>
            </w:r>
          </w:p>
        </w:tc>
      </w:tr>
      <w:tr w:rsidR="00301CD9" w:rsidRPr="00EA3E39" w:rsidTr="00AF6A92">
        <w:tc>
          <w:tcPr>
            <w:tcW w:w="1560" w:type="dxa"/>
            <w:tcBorders>
              <w:top w:val="double" w:sz="12" w:space="0" w:color="auto"/>
            </w:tcBorders>
            <w:vAlign w:val="center"/>
          </w:tcPr>
          <w:p w:rsidR="00301CD9" w:rsidRPr="00EA3E39" w:rsidRDefault="00301CD9" w:rsidP="00F74A22">
            <w:pPr>
              <w:spacing w:line="480" w:lineRule="exact"/>
              <w:jc w:val="center"/>
              <w:rPr>
                <w:rFonts w:ascii="標楷體" w:eastAsia="標楷體" w:hAnsi="標楷體"/>
                <w:sz w:val="28"/>
                <w:szCs w:val="28"/>
              </w:rPr>
            </w:pPr>
            <w:r w:rsidRPr="00EA3E39">
              <w:rPr>
                <w:rFonts w:ascii="標楷體" w:eastAsia="標楷體" w:hAnsi="標楷體" w:hint="eastAsia"/>
                <w:sz w:val="28"/>
                <w:szCs w:val="28"/>
              </w:rPr>
              <w:t>海湖</w:t>
            </w:r>
            <w:r w:rsidR="00AF6A92">
              <w:rPr>
                <w:rFonts w:ascii="標楷體" w:eastAsia="標楷體" w:hAnsi="標楷體" w:hint="eastAsia"/>
                <w:sz w:val="28"/>
                <w:szCs w:val="28"/>
              </w:rPr>
              <w:t>國小場次</w:t>
            </w:r>
          </w:p>
        </w:tc>
        <w:tc>
          <w:tcPr>
            <w:tcW w:w="3402" w:type="dxa"/>
            <w:tcBorders>
              <w:top w:val="double" w:sz="12" w:space="0" w:color="auto"/>
            </w:tcBorders>
          </w:tcPr>
          <w:p w:rsidR="00301CD9" w:rsidRPr="00EA3E3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10月16日(三)</w:t>
            </w:r>
          </w:p>
          <w:p w:rsidR="00AF6A92" w:rsidRDefault="00AF6A92" w:rsidP="00AF6A92">
            <w:pPr>
              <w:spacing w:line="480" w:lineRule="exact"/>
              <w:rPr>
                <w:rFonts w:ascii="標楷體" w:eastAsia="標楷體" w:hAnsi="標楷體"/>
                <w:sz w:val="28"/>
                <w:szCs w:val="28"/>
              </w:rPr>
            </w:pPr>
            <w:r w:rsidRPr="00EA3E39">
              <w:rPr>
                <w:rFonts w:ascii="標楷體" w:eastAsia="標楷體" w:hAnsi="標楷體" w:hint="eastAsia"/>
                <w:sz w:val="28"/>
                <w:szCs w:val="28"/>
              </w:rPr>
              <w:t>海洋詩寫作指導研習</w:t>
            </w:r>
          </w:p>
          <w:p w:rsidR="00301CD9" w:rsidRPr="00AF6A92" w:rsidRDefault="00301CD9" w:rsidP="00F74A22">
            <w:pPr>
              <w:spacing w:line="480" w:lineRule="exact"/>
              <w:rPr>
                <w:rFonts w:ascii="標楷體" w:eastAsia="標楷體" w:hAnsi="標楷體"/>
                <w:sz w:val="28"/>
                <w:szCs w:val="28"/>
              </w:rPr>
            </w:pPr>
          </w:p>
        </w:tc>
        <w:tc>
          <w:tcPr>
            <w:tcW w:w="4252" w:type="dxa"/>
            <w:tcBorders>
              <w:top w:val="double" w:sz="12" w:space="0" w:color="auto"/>
            </w:tcBorders>
          </w:tcPr>
          <w:p w:rsidR="00301CD9" w:rsidRPr="00EA3E3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10月2日(三)</w:t>
            </w:r>
          </w:p>
          <w:p w:rsidR="00301CD9" w:rsidRPr="00EA3E3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講師：許民陽教授</w:t>
            </w:r>
          </w:p>
          <w:p w:rsidR="00301CD9" w:rsidRPr="00EA3E39" w:rsidRDefault="00301CD9" w:rsidP="00F74A22">
            <w:pPr>
              <w:spacing w:line="480" w:lineRule="exact"/>
              <w:rPr>
                <w:rFonts w:ascii="標楷體" w:eastAsia="標楷體" w:hAnsi="標楷體"/>
                <w:sz w:val="28"/>
                <w:szCs w:val="28"/>
              </w:rPr>
            </w:pPr>
            <w:r w:rsidRPr="00EA3E39">
              <w:rPr>
                <w:rFonts w:ascii="標楷體" w:eastAsia="標楷體" w:hAnsi="標楷體" w:hint="eastAsia"/>
                <w:sz w:val="28"/>
                <w:szCs w:val="28"/>
              </w:rPr>
              <w:t>路線：海湖國小-海湖沙岸地形生態-竹圍漁港 海岸變遷- 草</w:t>
            </w:r>
            <w:proofErr w:type="gramStart"/>
            <w:r w:rsidRPr="00EA3E39">
              <w:rPr>
                <w:rFonts w:ascii="標楷體" w:eastAsia="標楷體" w:hAnsi="標楷體" w:hint="eastAsia"/>
                <w:sz w:val="28"/>
                <w:szCs w:val="28"/>
              </w:rPr>
              <w:t>漯</w:t>
            </w:r>
            <w:proofErr w:type="gramEnd"/>
            <w:r w:rsidRPr="00EA3E39">
              <w:rPr>
                <w:rFonts w:ascii="標楷體" w:eastAsia="標楷體" w:hAnsi="標楷體" w:hint="eastAsia"/>
                <w:sz w:val="28"/>
                <w:szCs w:val="28"/>
              </w:rPr>
              <w:t>沙岸地形-海湖國小</w:t>
            </w:r>
          </w:p>
        </w:tc>
      </w:tr>
    </w:tbl>
    <w:p w:rsidR="000E3E8A" w:rsidRPr="00301CD9" w:rsidRDefault="000E3E8A" w:rsidP="000E3E8A">
      <w:pPr>
        <w:spacing w:line="400" w:lineRule="exact"/>
        <w:rPr>
          <w:rFonts w:ascii="標楷體" w:eastAsia="標楷體" w:hAnsi="標楷體"/>
        </w:rPr>
      </w:pPr>
    </w:p>
    <w:sectPr w:rsidR="000E3E8A" w:rsidRPr="00301CD9" w:rsidSect="000E3E8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8A"/>
    <w:rsid w:val="000E3E8A"/>
    <w:rsid w:val="00301CD9"/>
    <w:rsid w:val="00A13A80"/>
    <w:rsid w:val="00AF6A92"/>
    <w:rsid w:val="00B64F0D"/>
    <w:rsid w:val="00C4631E"/>
    <w:rsid w:val="00C84E60"/>
    <w:rsid w:val="00DA24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9545F-74A4-4DA3-A69F-98CA2EAD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E8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E3E8A"/>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basedOn w:val="a0"/>
    <w:link w:val="2"/>
    <w:rsid w:val="000E3E8A"/>
    <w:rPr>
      <w:rFonts w:ascii="Times New Roman" w:eastAsia="新細明體" w:hAnsi="Times New Roman" w:cs="Times New Roman"/>
      <w:kern w:val="0"/>
      <w:sz w:val="20"/>
      <w:szCs w:val="24"/>
      <w:lang w:val="x-none" w:eastAsia="x-none"/>
    </w:rPr>
  </w:style>
  <w:style w:type="paragraph" w:styleId="a3">
    <w:name w:val="Body Text"/>
    <w:basedOn w:val="a"/>
    <w:link w:val="a4"/>
    <w:rsid w:val="000E3E8A"/>
    <w:pPr>
      <w:spacing w:after="120"/>
    </w:pPr>
    <w:rPr>
      <w:rFonts w:ascii="Times New Roman" w:hAnsi="Times New Roman"/>
      <w:kern w:val="0"/>
      <w:sz w:val="20"/>
      <w:szCs w:val="24"/>
      <w:lang w:val="x-none" w:eastAsia="x-none"/>
    </w:rPr>
  </w:style>
  <w:style w:type="character" w:customStyle="1" w:styleId="a4">
    <w:name w:val="本文 字元"/>
    <w:basedOn w:val="a0"/>
    <w:link w:val="a3"/>
    <w:rsid w:val="000E3E8A"/>
    <w:rPr>
      <w:rFonts w:ascii="Times New Roman" w:eastAsia="新細明體" w:hAnsi="Times New Roman" w:cs="Times New Roman"/>
      <w:kern w:val="0"/>
      <w:sz w:val="20"/>
      <w:szCs w:val="24"/>
      <w:lang w:val="x-none" w:eastAsia="x-none"/>
    </w:rPr>
  </w:style>
  <w:style w:type="paragraph" w:customStyle="1" w:styleId="Default">
    <w:name w:val="Default"/>
    <w:rsid w:val="000E3E8A"/>
    <w:pPr>
      <w:widowControl w:val="0"/>
      <w:autoSpaceDE w:val="0"/>
      <w:autoSpaceDN w:val="0"/>
      <w:adjustRightInd w:val="0"/>
    </w:pPr>
    <w:rPr>
      <w:rFonts w:ascii="Times New Roman" w:eastAsia="新細明體" w:hAnsi="Times New Roman" w:cs="Times New Roman"/>
      <w:color w:val="000000"/>
      <w:kern w:val="0"/>
      <w:szCs w:val="24"/>
    </w:rPr>
  </w:style>
  <w:style w:type="table" w:styleId="a5">
    <w:name w:val="Table Grid"/>
    <w:basedOn w:val="a1"/>
    <w:uiPriority w:val="39"/>
    <w:rsid w:val="0030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金壽梅</cp:lastModifiedBy>
  <cp:revision>2</cp:revision>
  <dcterms:created xsi:type="dcterms:W3CDTF">2019-10-01T09:05:00Z</dcterms:created>
  <dcterms:modified xsi:type="dcterms:W3CDTF">2019-10-01T09:05:00Z</dcterms:modified>
</cp:coreProperties>
</file>